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E9FC" w14:textId="0982EA6A" w:rsidR="00E27393" w:rsidRDefault="00E27393" w:rsidP="007732C2">
      <w:pPr>
        <w:jc w:val="center"/>
        <w:rPr>
          <w:sz w:val="44"/>
          <w:szCs w:val="44"/>
        </w:rPr>
      </w:pPr>
      <w:r w:rsidRPr="00FA3028">
        <w:rPr>
          <w:sz w:val="44"/>
          <w:szCs w:val="44"/>
        </w:rPr>
        <w:t xml:space="preserve">Certification Program </w:t>
      </w:r>
      <w:r w:rsidR="00CE28CF" w:rsidRPr="00FA3028">
        <w:rPr>
          <w:sz w:val="44"/>
          <w:szCs w:val="44"/>
        </w:rPr>
        <w:t>Format</w:t>
      </w:r>
    </w:p>
    <w:p w14:paraId="471618A8" w14:textId="77777777" w:rsidR="00BB76C3" w:rsidRPr="00BB76C3" w:rsidRDefault="00BB76C3" w:rsidP="007732C2">
      <w:pPr>
        <w:jc w:val="center"/>
        <w:rPr>
          <w:sz w:val="22"/>
          <w:szCs w:val="22"/>
        </w:rPr>
      </w:pPr>
    </w:p>
    <w:p w14:paraId="30BA2FC4" w14:textId="77777777" w:rsidR="00E27393" w:rsidRPr="00FA3028" w:rsidRDefault="00E27393" w:rsidP="00E27393">
      <w:pPr>
        <w:pStyle w:val="ListParagraph"/>
        <w:numPr>
          <w:ilvl w:val="0"/>
          <w:numId w:val="1"/>
        </w:numPr>
        <w:rPr>
          <w:b/>
          <w:bCs/>
        </w:rPr>
      </w:pPr>
      <w:r w:rsidRPr="00FA3028">
        <w:rPr>
          <w:b/>
          <w:bCs/>
        </w:rPr>
        <w:t>Basics</w:t>
      </w:r>
    </w:p>
    <w:p w14:paraId="71C751CF" w14:textId="77777777" w:rsidR="00E27393" w:rsidRPr="00FA3028" w:rsidRDefault="00E27393" w:rsidP="00E27393">
      <w:pPr>
        <w:ind w:left="360"/>
        <w:rPr>
          <w:b/>
          <w:bCs/>
        </w:rPr>
      </w:pPr>
      <w:r w:rsidRPr="00FA3028">
        <w:rPr>
          <w:b/>
          <w:bCs/>
        </w:rPr>
        <w:t>Module 1: Fundamentals of Healthcare Subrogation</w:t>
      </w:r>
    </w:p>
    <w:p w14:paraId="069A69B7" w14:textId="77777777" w:rsidR="00E27393" w:rsidRPr="00FA3028" w:rsidRDefault="00E27393" w:rsidP="00E27393">
      <w:pPr>
        <w:pStyle w:val="ListParagraph"/>
        <w:numPr>
          <w:ilvl w:val="0"/>
          <w:numId w:val="3"/>
        </w:numPr>
        <w:rPr>
          <w:b/>
          <w:bCs/>
        </w:rPr>
      </w:pPr>
      <w:r w:rsidRPr="00FA3028">
        <w:rPr>
          <w:b/>
          <w:bCs/>
        </w:rPr>
        <w:t>Course 1: Core Healthcare Subrogation Concepts</w:t>
      </w:r>
    </w:p>
    <w:p w14:paraId="6CD63A2A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Differences between COB, subrogation, and reimbursement</w:t>
      </w:r>
    </w:p>
    <w:p w14:paraId="71824F4C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Cost avoidance vs. post-payment recovery</w:t>
      </w:r>
    </w:p>
    <w:p w14:paraId="2F290222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Common recovery pathways and payer responsibilities</w:t>
      </w:r>
    </w:p>
    <w:p w14:paraId="53439F01" w14:textId="77777777" w:rsidR="00E27393" w:rsidRPr="00FA3028" w:rsidRDefault="00E27393" w:rsidP="00E27393">
      <w:pPr>
        <w:pStyle w:val="ListParagraph"/>
        <w:numPr>
          <w:ilvl w:val="0"/>
          <w:numId w:val="3"/>
        </w:numPr>
        <w:rPr>
          <w:b/>
          <w:bCs/>
        </w:rPr>
      </w:pPr>
      <w:r w:rsidRPr="00FA3028">
        <w:rPr>
          <w:b/>
          <w:bCs/>
        </w:rPr>
        <w:t>Course 2: Healthcare Plan Recovery Terminology</w:t>
      </w:r>
    </w:p>
    <w:p w14:paraId="6437BC3B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Primary vs. secondary payer responsibilities</w:t>
      </w:r>
    </w:p>
    <w:p w14:paraId="493D1F97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Subrogation clauses, reimbursement provisions, and offset rights</w:t>
      </w:r>
    </w:p>
    <w:p w14:paraId="48F1BCDF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Overpayment recovery: claw backs, recoupment, and provider audits</w:t>
      </w:r>
    </w:p>
    <w:p w14:paraId="1DE3EB98" w14:textId="77777777" w:rsidR="00E27393" w:rsidRPr="00FA3028" w:rsidRDefault="00E27393" w:rsidP="00E27393">
      <w:pPr>
        <w:pStyle w:val="ListParagraph"/>
        <w:numPr>
          <w:ilvl w:val="0"/>
          <w:numId w:val="3"/>
        </w:numPr>
        <w:rPr>
          <w:b/>
          <w:bCs/>
        </w:rPr>
      </w:pPr>
      <w:r w:rsidRPr="00FA3028">
        <w:rPr>
          <w:b/>
          <w:bCs/>
        </w:rPr>
        <w:t>Course 3: Plan &amp; Regulatory Considerations</w:t>
      </w:r>
    </w:p>
    <w:p w14:paraId="4BD1E768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ERISA vs. non-ERISA plan distinctions</w:t>
      </w:r>
    </w:p>
    <w:p w14:paraId="4EA75BAB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Medicare &amp; Medicaid recovery language (MSP, TPL, FEHB)</w:t>
      </w:r>
    </w:p>
    <w:p w14:paraId="057495A0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Legal doctrines impacting subrogation (Made Whole, Common Fund, Anti-Subrogation Rule)</w:t>
      </w:r>
    </w:p>
    <w:p w14:paraId="649CE12E" w14:textId="77777777" w:rsidR="00E27393" w:rsidRPr="00FA3028" w:rsidRDefault="00E27393" w:rsidP="00E27393">
      <w:pPr>
        <w:pStyle w:val="ListParagraph"/>
        <w:numPr>
          <w:ilvl w:val="0"/>
          <w:numId w:val="3"/>
        </w:numPr>
        <w:rPr>
          <w:b/>
          <w:bCs/>
        </w:rPr>
      </w:pPr>
      <w:r w:rsidRPr="00FA3028">
        <w:rPr>
          <w:b/>
          <w:bCs/>
        </w:rPr>
        <w:t>Course 4: Application in Negotiations &amp; Litigation</w:t>
      </w:r>
    </w:p>
    <w:p w14:paraId="71779B8B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Key contract clauses affecting settlements</w:t>
      </w:r>
    </w:p>
    <w:p w14:paraId="14970AAD" w14:textId="77777777" w:rsidR="00E27393" w:rsidRPr="00FA3028" w:rsidRDefault="00E27393" w:rsidP="00E27393">
      <w:pPr>
        <w:pStyle w:val="ListParagraph"/>
        <w:numPr>
          <w:ilvl w:val="1"/>
          <w:numId w:val="3"/>
        </w:numPr>
      </w:pPr>
      <w:r w:rsidRPr="00FA3028">
        <w:t>Interpreting plan language in disputes</w:t>
      </w:r>
    </w:p>
    <w:p w14:paraId="42680609" w14:textId="728E2B0E" w:rsidR="00AC1EA0" w:rsidRPr="00FA3028" w:rsidRDefault="00E27393" w:rsidP="00F83641">
      <w:pPr>
        <w:pStyle w:val="ListParagraph"/>
        <w:numPr>
          <w:ilvl w:val="1"/>
          <w:numId w:val="3"/>
        </w:numPr>
      </w:pPr>
      <w:r w:rsidRPr="00FA3028">
        <w:t>Effective communication with attorneys and adjusters</w:t>
      </w:r>
      <w:r w:rsidR="00AC1EA0" w:rsidRPr="00FA3028">
        <w:t xml:space="preserve"> - Why applying the right terms matters</w:t>
      </w:r>
    </w:p>
    <w:p w14:paraId="578C73CE" w14:textId="25789C95" w:rsidR="00E27393" w:rsidRPr="00FA3028" w:rsidRDefault="00E27393" w:rsidP="00E27393">
      <w:pPr>
        <w:pStyle w:val="ListParagraph"/>
        <w:numPr>
          <w:ilvl w:val="0"/>
          <w:numId w:val="3"/>
        </w:numPr>
        <w:rPr>
          <w:b/>
          <w:bCs/>
        </w:rPr>
      </w:pPr>
      <w:r w:rsidRPr="00FA3028">
        <w:rPr>
          <w:b/>
          <w:bCs/>
        </w:rPr>
        <w:t xml:space="preserve">Assessment: </w:t>
      </w:r>
      <w:r w:rsidR="00FB537B" w:rsidRPr="00FA3028">
        <w:rPr>
          <w:b/>
          <w:bCs/>
        </w:rPr>
        <w:t>Fundamentals of Healthcare Subrogation</w:t>
      </w:r>
    </w:p>
    <w:p w14:paraId="58FC48A6" w14:textId="77777777" w:rsidR="00FB537B" w:rsidRPr="00FA3028" w:rsidRDefault="00FB537B" w:rsidP="00FB537B">
      <w:pPr>
        <w:pStyle w:val="ListParagraph"/>
        <w:numPr>
          <w:ilvl w:val="1"/>
          <w:numId w:val="3"/>
        </w:numPr>
      </w:pPr>
      <w:r w:rsidRPr="00FA3028">
        <w:t>Identify key subrogation terms and concepts.</w:t>
      </w:r>
    </w:p>
    <w:p w14:paraId="617BFC38" w14:textId="77777777" w:rsidR="00FB537B" w:rsidRPr="00FA3028" w:rsidRDefault="00FB537B" w:rsidP="00FB537B">
      <w:pPr>
        <w:pStyle w:val="ListParagraph"/>
        <w:numPr>
          <w:ilvl w:val="1"/>
          <w:numId w:val="3"/>
        </w:numPr>
      </w:pPr>
      <w:r w:rsidRPr="00FA3028">
        <w:t>Differentiate between primary and secondary payer responsibilities.</w:t>
      </w:r>
    </w:p>
    <w:p w14:paraId="6C87CA1B" w14:textId="77777777" w:rsidR="00FB537B" w:rsidRPr="00FA3028" w:rsidRDefault="00FB537B" w:rsidP="00FB537B">
      <w:pPr>
        <w:pStyle w:val="ListParagraph"/>
        <w:numPr>
          <w:ilvl w:val="1"/>
          <w:numId w:val="3"/>
        </w:numPr>
      </w:pPr>
      <w:r w:rsidRPr="00FA3028">
        <w:t>Apply legal doctrines and regulatory distinctions to scenarios.</w:t>
      </w:r>
    </w:p>
    <w:p w14:paraId="4D944BEE" w14:textId="5A11C041" w:rsidR="00FB537B" w:rsidRPr="00FA3028" w:rsidRDefault="00FB537B" w:rsidP="00FB537B">
      <w:pPr>
        <w:pStyle w:val="ListParagraph"/>
        <w:numPr>
          <w:ilvl w:val="1"/>
          <w:numId w:val="3"/>
        </w:numPr>
      </w:pPr>
      <w:r w:rsidRPr="00FA3028">
        <w:t>Assess effective communication strategies in negotiations.</w:t>
      </w:r>
    </w:p>
    <w:p w14:paraId="060244C2" w14:textId="77777777" w:rsidR="00FB537B" w:rsidRPr="00FA3028" w:rsidRDefault="00FB537B" w:rsidP="00E27393">
      <w:pPr>
        <w:ind w:left="360"/>
        <w:rPr>
          <w:b/>
          <w:bCs/>
        </w:rPr>
      </w:pPr>
    </w:p>
    <w:p w14:paraId="46FECD51" w14:textId="1F1BBBD9" w:rsidR="00E27393" w:rsidRPr="00FA3028" w:rsidRDefault="00E27393" w:rsidP="00E27393">
      <w:pPr>
        <w:ind w:left="360"/>
        <w:rPr>
          <w:b/>
          <w:bCs/>
        </w:rPr>
      </w:pPr>
      <w:r w:rsidRPr="00FA3028">
        <w:rPr>
          <w:b/>
          <w:bCs/>
        </w:rPr>
        <w:t>Module 2: Health Plan Recovery &amp; Cost Containment Strategies</w:t>
      </w:r>
    </w:p>
    <w:p w14:paraId="38176AF4" w14:textId="2957E06C" w:rsidR="00E27393" w:rsidRPr="00FA3028" w:rsidRDefault="00E27393" w:rsidP="00E27393">
      <w:pPr>
        <w:pStyle w:val="ListParagraph"/>
        <w:numPr>
          <w:ilvl w:val="0"/>
          <w:numId w:val="2"/>
        </w:numPr>
        <w:rPr>
          <w:b/>
          <w:bCs/>
        </w:rPr>
      </w:pPr>
      <w:r w:rsidRPr="00FA3028">
        <w:rPr>
          <w:b/>
          <w:bCs/>
        </w:rPr>
        <w:t>Course 1: Cost Avoidance</w:t>
      </w:r>
    </w:p>
    <w:p w14:paraId="01286168" w14:textId="77777777" w:rsidR="00FB537B" w:rsidRPr="00FA3028" w:rsidRDefault="00FB537B" w:rsidP="00FB537B">
      <w:pPr>
        <w:pStyle w:val="ListParagraph"/>
        <w:numPr>
          <w:ilvl w:val="1"/>
          <w:numId w:val="2"/>
        </w:numPr>
      </w:pPr>
      <w:r w:rsidRPr="00FA3028">
        <w:t>COB</w:t>
      </w:r>
    </w:p>
    <w:p w14:paraId="362C1F4C" w14:textId="1C2E1480" w:rsidR="00FB537B" w:rsidRPr="00FA3028" w:rsidRDefault="00FB537B" w:rsidP="00FB537B">
      <w:pPr>
        <w:pStyle w:val="ListParagraph"/>
        <w:numPr>
          <w:ilvl w:val="1"/>
          <w:numId w:val="2"/>
        </w:numPr>
      </w:pPr>
      <w:r w:rsidRPr="00FA3028">
        <w:t>Policy exclusion</w:t>
      </w:r>
    </w:p>
    <w:p w14:paraId="5E8D1CCC" w14:textId="4C983C3B" w:rsidR="00FB537B" w:rsidRPr="00FA3028" w:rsidRDefault="00FB537B" w:rsidP="00E27393">
      <w:pPr>
        <w:pStyle w:val="ListParagraph"/>
        <w:numPr>
          <w:ilvl w:val="0"/>
          <w:numId w:val="2"/>
        </w:numPr>
        <w:rPr>
          <w:b/>
          <w:bCs/>
        </w:rPr>
      </w:pPr>
      <w:r w:rsidRPr="00FA3028">
        <w:rPr>
          <w:b/>
          <w:bCs/>
        </w:rPr>
        <w:t>Course 2: Post-Payment Recovery</w:t>
      </w:r>
    </w:p>
    <w:p w14:paraId="174C462C" w14:textId="77777777" w:rsidR="00FB537B" w:rsidRPr="00FA3028" w:rsidRDefault="00FB537B" w:rsidP="00FB537B">
      <w:pPr>
        <w:pStyle w:val="ListParagraph"/>
        <w:numPr>
          <w:ilvl w:val="1"/>
          <w:numId w:val="2"/>
        </w:numPr>
      </w:pPr>
      <w:r w:rsidRPr="00FA3028">
        <w:lastRenderedPageBreak/>
        <w:t>Subrogation</w:t>
      </w:r>
    </w:p>
    <w:p w14:paraId="77174C54" w14:textId="67BDE464" w:rsidR="00FB537B" w:rsidRPr="00FA3028" w:rsidRDefault="00FB537B" w:rsidP="00FB537B">
      <w:pPr>
        <w:pStyle w:val="ListParagraph"/>
        <w:numPr>
          <w:ilvl w:val="1"/>
          <w:numId w:val="2"/>
        </w:numPr>
      </w:pPr>
      <w:r w:rsidRPr="00FA3028">
        <w:t>Reimbursement</w:t>
      </w:r>
    </w:p>
    <w:p w14:paraId="1697F7BD" w14:textId="58CA66C0" w:rsidR="007F759A" w:rsidRPr="00FA3028" w:rsidRDefault="007F759A" w:rsidP="00FB537B">
      <w:pPr>
        <w:pStyle w:val="ListParagraph"/>
        <w:numPr>
          <w:ilvl w:val="1"/>
          <w:numId w:val="2"/>
        </w:numPr>
      </w:pPr>
      <w:r w:rsidRPr="00FA3028">
        <w:t>Offset</w:t>
      </w:r>
    </w:p>
    <w:p w14:paraId="7B105C75" w14:textId="3DD0EE9A" w:rsidR="00E27393" w:rsidRPr="00FA3028" w:rsidRDefault="00E27393" w:rsidP="00E27393">
      <w:pPr>
        <w:pStyle w:val="ListParagraph"/>
        <w:numPr>
          <w:ilvl w:val="0"/>
          <w:numId w:val="2"/>
        </w:numPr>
        <w:rPr>
          <w:b/>
          <w:bCs/>
        </w:rPr>
      </w:pPr>
      <w:r w:rsidRPr="00FA3028">
        <w:rPr>
          <w:b/>
          <w:bCs/>
        </w:rPr>
        <w:t xml:space="preserve">Course </w:t>
      </w:r>
      <w:r w:rsidR="00FB537B" w:rsidRPr="00FA3028">
        <w:rPr>
          <w:b/>
          <w:bCs/>
        </w:rPr>
        <w:t>3</w:t>
      </w:r>
      <w:r w:rsidRPr="00FA3028">
        <w:rPr>
          <w:b/>
          <w:bCs/>
        </w:rPr>
        <w:t>: Recovering Overpayments</w:t>
      </w:r>
    </w:p>
    <w:p w14:paraId="04993A22" w14:textId="77777777" w:rsidR="00FB537B" w:rsidRPr="00FA3028" w:rsidRDefault="00FB537B" w:rsidP="00FB537B">
      <w:pPr>
        <w:pStyle w:val="ListParagraph"/>
        <w:numPr>
          <w:ilvl w:val="1"/>
          <w:numId w:val="2"/>
        </w:numPr>
      </w:pPr>
      <w:r w:rsidRPr="00FA3028">
        <w:t>Provider “claw back” or recoupment</w:t>
      </w:r>
    </w:p>
    <w:p w14:paraId="0557E014" w14:textId="77777777" w:rsidR="00FB537B" w:rsidRPr="00FA3028" w:rsidRDefault="00FB537B" w:rsidP="00FB537B">
      <w:pPr>
        <w:pStyle w:val="ListParagraph"/>
        <w:numPr>
          <w:ilvl w:val="1"/>
          <w:numId w:val="2"/>
        </w:numPr>
      </w:pPr>
      <w:r w:rsidRPr="00FA3028">
        <w:t>Recovery from members</w:t>
      </w:r>
    </w:p>
    <w:p w14:paraId="58517A6E" w14:textId="56A95686" w:rsidR="00FB537B" w:rsidRPr="00FA3028" w:rsidRDefault="00FB537B" w:rsidP="00FB537B">
      <w:pPr>
        <w:pStyle w:val="ListParagraph"/>
        <w:numPr>
          <w:ilvl w:val="1"/>
          <w:numId w:val="2"/>
        </w:numPr>
      </w:pPr>
      <w:r w:rsidRPr="00FA3028">
        <w:t>Recovery from other payers</w:t>
      </w:r>
    </w:p>
    <w:p w14:paraId="5461BF04" w14:textId="62AD51D9" w:rsidR="00E27393" w:rsidRPr="00FA3028" w:rsidRDefault="00E27393" w:rsidP="00E27393">
      <w:pPr>
        <w:pStyle w:val="ListParagraph"/>
        <w:numPr>
          <w:ilvl w:val="0"/>
          <w:numId w:val="2"/>
        </w:numPr>
        <w:rPr>
          <w:b/>
          <w:bCs/>
        </w:rPr>
      </w:pPr>
      <w:r w:rsidRPr="00FA3028">
        <w:rPr>
          <w:b/>
          <w:bCs/>
        </w:rPr>
        <w:t xml:space="preserve">Assessment: </w:t>
      </w:r>
      <w:r w:rsidR="00FB537B" w:rsidRPr="00FA3028">
        <w:rPr>
          <w:b/>
          <w:bCs/>
        </w:rPr>
        <w:t>Health Plan Recovery &amp; Cost Containment Strategies</w:t>
      </w:r>
    </w:p>
    <w:p w14:paraId="12E90779" w14:textId="77777777" w:rsidR="00FB537B" w:rsidRPr="00FA3028" w:rsidRDefault="00FB537B" w:rsidP="00FB537B">
      <w:pPr>
        <w:pStyle w:val="ListParagraph"/>
        <w:numPr>
          <w:ilvl w:val="1"/>
          <w:numId w:val="2"/>
        </w:numPr>
      </w:pPr>
      <w:r w:rsidRPr="00FA3028">
        <w:t>C</w:t>
      </w:r>
      <w:r w:rsidR="00E27393" w:rsidRPr="00FA3028">
        <w:t xml:space="preserve">ost avoidance concepts </w:t>
      </w:r>
    </w:p>
    <w:p w14:paraId="07B7C85E" w14:textId="1F05CFA7" w:rsidR="00FB537B" w:rsidRPr="00FA3028" w:rsidRDefault="00FB537B" w:rsidP="00FB537B">
      <w:pPr>
        <w:pStyle w:val="ListParagraph"/>
        <w:numPr>
          <w:ilvl w:val="1"/>
          <w:numId w:val="2"/>
        </w:numPr>
      </w:pPr>
      <w:r w:rsidRPr="00FA3028">
        <w:t>K</w:t>
      </w:r>
      <w:r w:rsidR="00E27393" w:rsidRPr="00FA3028">
        <w:t xml:space="preserve">nowledge of post-payment recovery processes </w:t>
      </w:r>
    </w:p>
    <w:p w14:paraId="26804E54" w14:textId="2349C349" w:rsidR="00FB537B" w:rsidRPr="00FA3028" w:rsidRDefault="00FB537B" w:rsidP="00FB537B">
      <w:pPr>
        <w:pStyle w:val="ListParagraph"/>
        <w:numPr>
          <w:ilvl w:val="1"/>
          <w:numId w:val="2"/>
        </w:numPr>
      </w:pPr>
      <w:r w:rsidRPr="00FA3028">
        <w:t>U</w:t>
      </w:r>
      <w:r w:rsidR="00E27393" w:rsidRPr="00FA3028">
        <w:t>nderstanding of provider “claw back” or recoupment practices</w:t>
      </w:r>
    </w:p>
    <w:p w14:paraId="14BC4C2E" w14:textId="5FD58808" w:rsidR="00E27393" w:rsidRPr="00FA3028" w:rsidRDefault="00E27393" w:rsidP="00FB537B">
      <w:pPr>
        <w:pStyle w:val="ListParagraph"/>
        <w:numPr>
          <w:ilvl w:val="1"/>
          <w:numId w:val="2"/>
        </w:numPr>
      </w:pPr>
      <w:r w:rsidRPr="00FA3028">
        <w:t>Identify methods for recovery from members and other payers</w:t>
      </w:r>
    </w:p>
    <w:p w14:paraId="16C334F0" w14:textId="77777777" w:rsidR="00E27393" w:rsidRPr="00FA3028" w:rsidRDefault="00E27393" w:rsidP="00E27393">
      <w:pPr>
        <w:ind w:left="720"/>
      </w:pPr>
    </w:p>
    <w:p w14:paraId="59D2A5D1" w14:textId="77777777" w:rsidR="00E27393" w:rsidRPr="00FA3028" w:rsidRDefault="00E27393" w:rsidP="00E27393">
      <w:pPr>
        <w:ind w:left="360"/>
        <w:rPr>
          <w:b/>
          <w:bCs/>
        </w:rPr>
      </w:pPr>
      <w:r w:rsidRPr="00FA3028">
        <w:rPr>
          <w:b/>
          <w:bCs/>
        </w:rPr>
        <w:t>Module 3: Identifying &amp; Understanding Recovery Sources</w:t>
      </w:r>
    </w:p>
    <w:p w14:paraId="01301979" w14:textId="4714CB07" w:rsidR="00E27393" w:rsidRPr="00FA3028" w:rsidRDefault="00E27393" w:rsidP="00E27393">
      <w:pPr>
        <w:pStyle w:val="ListParagraph"/>
        <w:numPr>
          <w:ilvl w:val="0"/>
          <w:numId w:val="4"/>
        </w:numPr>
        <w:rPr>
          <w:b/>
          <w:bCs/>
        </w:rPr>
      </w:pPr>
      <w:r w:rsidRPr="00FA3028">
        <w:rPr>
          <w:b/>
          <w:bCs/>
        </w:rPr>
        <w:t>Course 1: Principles of Negligence &amp; Liability</w:t>
      </w:r>
      <w:r w:rsidR="007F759A" w:rsidRPr="00FA3028">
        <w:rPr>
          <w:b/>
          <w:bCs/>
        </w:rPr>
        <w:t xml:space="preserve"> </w:t>
      </w:r>
    </w:p>
    <w:p w14:paraId="3150DF18" w14:textId="5D9E270A" w:rsidR="00A56F8E" w:rsidRPr="00FA3028" w:rsidRDefault="00A56F8E" w:rsidP="00E27393">
      <w:pPr>
        <w:pStyle w:val="ListParagraph"/>
        <w:numPr>
          <w:ilvl w:val="1"/>
          <w:numId w:val="4"/>
        </w:numPr>
      </w:pPr>
      <w:r w:rsidRPr="00FA3028">
        <w:t>Relevance to subrogation &amp; reimbursement</w:t>
      </w:r>
    </w:p>
    <w:p w14:paraId="2D4DE291" w14:textId="7AD75125" w:rsidR="00E27393" w:rsidRPr="00FA3028" w:rsidRDefault="00E27393" w:rsidP="00E27393">
      <w:pPr>
        <w:pStyle w:val="ListParagraph"/>
        <w:numPr>
          <w:ilvl w:val="1"/>
          <w:numId w:val="4"/>
        </w:numPr>
      </w:pPr>
      <w:r w:rsidRPr="00FA3028">
        <w:t>Elements of negligence</w:t>
      </w:r>
    </w:p>
    <w:p w14:paraId="1FF9A394" w14:textId="6DCF75A6" w:rsidR="00E27393" w:rsidRPr="00FA3028" w:rsidRDefault="00E27393" w:rsidP="00E27393">
      <w:pPr>
        <w:pStyle w:val="ListParagraph"/>
        <w:numPr>
          <w:ilvl w:val="1"/>
          <w:numId w:val="4"/>
        </w:numPr>
      </w:pPr>
      <w:r w:rsidRPr="00FA3028">
        <w:t>Comparative fault &amp; contributory negligence</w:t>
      </w:r>
      <w:r w:rsidR="007F759A" w:rsidRPr="00FA3028">
        <w:t xml:space="preserve"> and impact on recovery</w:t>
      </w:r>
    </w:p>
    <w:p w14:paraId="1BA7077C" w14:textId="68A231D9" w:rsidR="007F759A" w:rsidRPr="00FA3028" w:rsidRDefault="00A56F8E" w:rsidP="007F759A">
      <w:pPr>
        <w:pStyle w:val="ListParagraph"/>
        <w:numPr>
          <w:ilvl w:val="1"/>
          <w:numId w:val="4"/>
        </w:numPr>
      </w:pPr>
      <w:r w:rsidRPr="00FA3028">
        <w:t>Other liability situations</w:t>
      </w:r>
    </w:p>
    <w:p w14:paraId="47052E02" w14:textId="03BD9919" w:rsidR="00E27393" w:rsidRPr="00FA3028" w:rsidRDefault="00E27393" w:rsidP="007F759A">
      <w:pPr>
        <w:pStyle w:val="ListParagraph"/>
        <w:numPr>
          <w:ilvl w:val="2"/>
          <w:numId w:val="4"/>
        </w:numPr>
      </w:pPr>
      <w:r w:rsidRPr="00FA3028">
        <w:t xml:space="preserve">Vicarious liability &amp; </w:t>
      </w:r>
      <w:proofErr w:type="spellStart"/>
      <w:r w:rsidRPr="00FA3028">
        <w:t>respondeat</w:t>
      </w:r>
      <w:proofErr w:type="spellEnd"/>
      <w:r w:rsidRPr="00FA3028">
        <w:t xml:space="preserve"> superior</w:t>
      </w:r>
    </w:p>
    <w:p w14:paraId="2CC2DEA1" w14:textId="05636D0A" w:rsidR="00E27393" w:rsidRPr="00FA3028" w:rsidRDefault="00E27393" w:rsidP="007F759A">
      <w:pPr>
        <w:pStyle w:val="ListParagraph"/>
        <w:numPr>
          <w:ilvl w:val="2"/>
          <w:numId w:val="4"/>
        </w:numPr>
      </w:pPr>
      <w:r w:rsidRPr="00FA3028">
        <w:t>Multiparty liability/contribution</w:t>
      </w:r>
      <w:r w:rsidR="007F759A" w:rsidRPr="00FA3028">
        <w:t xml:space="preserve"> </w:t>
      </w:r>
    </w:p>
    <w:p w14:paraId="2DD335D3" w14:textId="06501417" w:rsidR="007F759A" w:rsidRPr="00FA3028" w:rsidRDefault="007F759A" w:rsidP="007F759A">
      <w:pPr>
        <w:pStyle w:val="ListParagraph"/>
        <w:numPr>
          <w:ilvl w:val="2"/>
          <w:numId w:val="4"/>
        </w:numPr>
      </w:pPr>
      <w:r w:rsidRPr="00FA3028">
        <w:t>Joint vs. joint &amp; several liability</w:t>
      </w:r>
    </w:p>
    <w:p w14:paraId="45E947A2" w14:textId="77777777" w:rsidR="00A56F8E" w:rsidRPr="00FA3028" w:rsidRDefault="00A56F8E" w:rsidP="007F759A">
      <w:pPr>
        <w:pStyle w:val="ListParagraph"/>
        <w:numPr>
          <w:ilvl w:val="2"/>
          <w:numId w:val="4"/>
        </w:numPr>
      </w:pPr>
      <w:r w:rsidRPr="00FA3028">
        <w:t>Strict liability</w:t>
      </w:r>
    </w:p>
    <w:p w14:paraId="4AE384D4" w14:textId="1D725310" w:rsidR="00E27393" w:rsidRPr="00FA3028" w:rsidRDefault="00E27393" w:rsidP="00A56F8E">
      <w:pPr>
        <w:pStyle w:val="ListParagraph"/>
        <w:numPr>
          <w:ilvl w:val="2"/>
          <w:numId w:val="4"/>
        </w:numPr>
      </w:pPr>
      <w:r w:rsidRPr="00FA3028">
        <w:t>Medical malpractice</w:t>
      </w:r>
    </w:p>
    <w:p w14:paraId="156B97A7" w14:textId="7BFD7F97" w:rsidR="00E27393" w:rsidRPr="00FA3028" w:rsidRDefault="00E27393" w:rsidP="00A56F8E">
      <w:pPr>
        <w:pStyle w:val="ListParagraph"/>
        <w:numPr>
          <w:ilvl w:val="2"/>
          <w:numId w:val="4"/>
        </w:numPr>
      </w:pPr>
      <w:r w:rsidRPr="00FA3028">
        <w:t>Product liability</w:t>
      </w:r>
      <w:r w:rsidR="007F759A" w:rsidRPr="00FA3028">
        <w:t xml:space="preserve"> theories</w:t>
      </w:r>
    </w:p>
    <w:p w14:paraId="2AC39A85" w14:textId="7F8F9192" w:rsidR="007F759A" w:rsidRPr="00FA3028" w:rsidRDefault="00B37DB4" w:rsidP="007F759A">
      <w:pPr>
        <w:pStyle w:val="ListParagraph"/>
        <w:numPr>
          <w:ilvl w:val="1"/>
          <w:numId w:val="4"/>
        </w:numPr>
      </w:pPr>
      <w:r w:rsidRPr="00FA3028">
        <w:t xml:space="preserve">Affirmative </w:t>
      </w:r>
      <w:r w:rsidR="00A56F8E" w:rsidRPr="00FA3028">
        <w:t>d</w:t>
      </w:r>
      <w:r w:rsidRPr="00FA3028">
        <w:t xml:space="preserve">efenses &amp; </w:t>
      </w:r>
      <w:r w:rsidR="00A56F8E" w:rsidRPr="00FA3028">
        <w:t>i</w:t>
      </w:r>
      <w:r w:rsidR="007F759A" w:rsidRPr="00FA3028">
        <w:t>mmunity</w:t>
      </w:r>
    </w:p>
    <w:p w14:paraId="1A8AC7E0" w14:textId="48A8D335" w:rsidR="00B37DB4" w:rsidRPr="00FA3028" w:rsidRDefault="00B37DB4" w:rsidP="007F759A">
      <w:pPr>
        <w:pStyle w:val="ListParagraph"/>
        <w:numPr>
          <w:ilvl w:val="2"/>
          <w:numId w:val="4"/>
        </w:numPr>
      </w:pPr>
      <w:r w:rsidRPr="00FA3028">
        <w:t>Waiver/hold harmless agreements</w:t>
      </w:r>
    </w:p>
    <w:p w14:paraId="4FAA6529" w14:textId="4906878B" w:rsidR="007F759A" w:rsidRPr="00FA3028" w:rsidRDefault="007F759A" w:rsidP="007F759A">
      <w:pPr>
        <w:pStyle w:val="ListParagraph"/>
        <w:numPr>
          <w:ilvl w:val="2"/>
          <w:numId w:val="4"/>
        </w:numPr>
      </w:pPr>
      <w:r w:rsidRPr="00FA3028">
        <w:t>Employers (work-comp)</w:t>
      </w:r>
    </w:p>
    <w:p w14:paraId="799A9D89" w14:textId="7FC41295" w:rsidR="007F759A" w:rsidRPr="00FA3028" w:rsidRDefault="00B37DB4" w:rsidP="007F759A">
      <w:pPr>
        <w:pStyle w:val="ListParagraph"/>
        <w:numPr>
          <w:ilvl w:val="2"/>
          <w:numId w:val="4"/>
        </w:numPr>
      </w:pPr>
      <w:r w:rsidRPr="00FA3028">
        <w:t xml:space="preserve">Examples of other statutory defenses (e.g. recreational, federal device/Rx preemption, etc.)  </w:t>
      </w:r>
    </w:p>
    <w:p w14:paraId="5BA5A4F4" w14:textId="6F8A614C" w:rsidR="00E27393" w:rsidRPr="00FA3028" w:rsidRDefault="00E27393" w:rsidP="007F759A">
      <w:pPr>
        <w:pStyle w:val="ListParagraph"/>
        <w:numPr>
          <w:ilvl w:val="2"/>
          <w:numId w:val="4"/>
        </w:numPr>
      </w:pPr>
      <w:r w:rsidRPr="00FA3028">
        <w:t>Government/sovereign immunity</w:t>
      </w:r>
    </w:p>
    <w:p w14:paraId="7CB602D2" w14:textId="22D36EE7" w:rsidR="00E27393" w:rsidRPr="00FA3028" w:rsidRDefault="00E27393" w:rsidP="00E27393">
      <w:pPr>
        <w:pStyle w:val="ListParagraph"/>
        <w:numPr>
          <w:ilvl w:val="0"/>
          <w:numId w:val="4"/>
        </w:numPr>
        <w:rPr>
          <w:b/>
          <w:bCs/>
        </w:rPr>
      </w:pPr>
      <w:r w:rsidRPr="00FA3028">
        <w:rPr>
          <w:b/>
          <w:bCs/>
        </w:rPr>
        <w:t xml:space="preserve">Assessment: </w:t>
      </w:r>
      <w:r w:rsidR="001B2986" w:rsidRPr="00FA3028">
        <w:rPr>
          <w:b/>
          <w:bCs/>
        </w:rPr>
        <w:t xml:space="preserve">Negligence &amp; Liability </w:t>
      </w:r>
    </w:p>
    <w:p w14:paraId="2A4B00DD" w14:textId="77777777" w:rsidR="008965E9" w:rsidRPr="00FA3028" w:rsidRDefault="008965E9" w:rsidP="008965E9">
      <w:pPr>
        <w:pStyle w:val="ListParagraph"/>
        <w:numPr>
          <w:ilvl w:val="1"/>
          <w:numId w:val="4"/>
        </w:numPr>
      </w:pPr>
      <w:r w:rsidRPr="00FA3028">
        <w:t>Case study requiring learners to identify negligence elements and applicable liability theories.</w:t>
      </w:r>
    </w:p>
    <w:p w14:paraId="3A3660C1" w14:textId="6DD2C615" w:rsidR="001B2986" w:rsidRPr="00FA3028" w:rsidRDefault="008965E9" w:rsidP="008965E9">
      <w:pPr>
        <w:pStyle w:val="ListParagraph"/>
        <w:numPr>
          <w:ilvl w:val="1"/>
          <w:numId w:val="4"/>
        </w:numPr>
      </w:pPr>
      <w:r w:rsidRPr="00FA3028">
        <w:t>Matching exercises linking negligence concepts to real-world scenarios.</w:t>
      </w:r>
    </w:p>
    <w:p w14:paraId="6D973EDA" w14:textId="77777777" w:rsidR="00E27393" w:rsidRPr="00FA3028" w:rsidRDefault="00E27393" w:rsidP="00E27393">
      <w:pPr>
        <w:pStyle w:val="ListParagraph"/>
        <w:numPr>
          <w:ilvl w:val="0"/>
          <w:numId w:val="4"/>
        </w:numPr>
        <w:rPr>
          <w:b/>
          <w:bCs/>
        </w:rPr>
      </w:pPr>
      <w:r w:rsidRPr="00FA3028">
        <w:rPr>
          <w:b/>
          <w:bCs/>
        </w:rPr>
        <w:t>Course 2: Available Coverages</w:t>
      </w:r>
    </w:p>
    <w:p w14:paraId="5E53281B" w14:textId="60E86DDF" w:rsidR="00E27393" w:rsidRPr="00FA3028" w:rsidRDefault="007732C2" w:rsidP="00E27393">
      <w:pPr>
        <w:pStyle w:val="ListParagraph"/>
        <w:numPr>
          <w:ilvl w:val="1"/>
          <w:numId w:val="4"/>
        </w:numPr>
        <w:rPr>
          <w:b/>
          <w:bCs/>
        </w:rPr>
      </w:pPr>
      <w:r w:rsidRPr="00FA3028">
        <w:rPr>
          <w:b/>
          <w:bCs/>
        </w:rPr>
        <w:lastRenderedPageBreak/>
        <w:t>Chapter</w:t>
      </w:r>
      <w:r w:rsidR="00E27393" w:rsidRPr="00FA3028">
        <w:rPr>
          <w:b/>
          <w:bCs/>
        </w:rPr>
        <w:t xml:space="preserve"> 1: Auto collisions</w:t>
      </w:r>
    </w:p>
    <w:p w14:paraId="373677D7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MPC vs PIP</w:t>
      </w:r>
    </w:p>
    <w:p w14:paraId="3FA03963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BI</w:t>
      </w:r>
    </w:p>
    <w:p w14:paraId="00C67358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UI vs. UIM</w:t>
      </w:r>
    </w:p>
    <w:p w14:paraId="5843AB6B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Stacking &amp; offset</w:t>
      </w:r>
    </w:p>
    <w:p w14:paraId="37140768" w14:textId="3D22F992" w:rsidR="00E27393" w:rsidRPr="00FA3028" w:rsidRDefault="007732C2" w:rsidP="00E27393">
      <w:pPr>
        <w:pStyle w:val="ListParagraph"/>
        <w:numPr>
          <w:ilvl w:val="1"/>
          <w:numId w:val="4"/>
        </w:numPr>
        <w:rPr>
          <w:b/>
          <w:bCs/>
        </w:rPr>
      </w:pPr>
      <w:r w:rsidRPr="00FA3028">
        <w:rPr>
          <w:b/>
          <w:bCs/>
        </w:rPr>
        <w:t>Chapter</w:t>
      </w:r>
      <w:r w:rsidR="00E27393" w:rsidRPr="00FA3028">
        <w:rPr>
          <w:b/>
          <w:bCs/>
        </w:rPr>
        <w:t xml:space="preserve"> 2: Premise &amp; related liability</w:t>
      </w:r>
    </w:p>
    <w:p w14:paraId="166CF66D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What it is</w:t>
      </w:r>
    </w:p>
    <w:p w14:paraId="6D367EAC" w14:textId="77777777" w:rsidR="00E27393" w:rsidRPr="00FA3028" w:rsidRDefault="00E27393" w:rsidP="00E27393">
      <w:pPr>
        <w:pStyle w:val="ListParagraph"/>
        <w:numPr>
          <w:ilvl w:val="3"/>
          <w:numId w:val="4"/>
        </w:numPr>
      </w:pPr>
      <w:r w:rsidRPr="00FA3028">
        <w:t>Slip &amp; falls</w:t>
      </w:r>
    </w:p>
    <w:p w14:paraId="5EA68CD6" w14:textId="77777777" w:rsidR="00E27393" w:rsidRPr="00FA3028" w:rsidRDefault="00E27393" w:rsidP="00E27393">
      <w:pPr>
        <w:pStyle w:val="ListParagraph"/>
        <w:numPr>
          <w:ilvl w:val="3"/>
          <w:numId w:val="4"/>
        </w:numPr>
      </w:pPr>
      <w:r w:rsidRPr="00FA3028">
        <w:t>Dog bites</w:t>
      </w:r>
    </w:p>
    <w:p w14:paraId="3675CD6D" w14:textId="77777777" w:rsidR="00E27393" w:rsidRPr="00FA3028" w:rsidRDefault="00E27393" w:rsidP="00E27393">
      <w:pPr>
        <w:pStyle w:val="ListParagraph"/>
        <w:numPr>
          <w:ilvl w:val="3"/>
          <w:numId w:val="4"/>
        </w:numPr>
      </w:pPr>
      <w:r w:rsidRPr="00FA3028">
        <w:t>General negligence</w:t>
      </w:r>
    </w:p>
    <w:p w14:paraId="6056A6B6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Homeowners (no-fault &amp; liability)</w:t>
      </w:r>
    </w:p>
    <w:p w14:paraId="77468555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Renters</w:t>
      </w:r>
    </w:p>
    <w:p w14:paraId="6775F953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Commercial</w:t>
      </w:r>
    </w:p>
    <w:p w14:paraId="33EAD146" w14:textId="03982DE4" w:rsidR="00E27393" w:rsidRPr="00FA3028" w:rsidRDefault="007732C2" w:rsidP="00E27393">
      <w:pPr>
        <w:pStyle w:val="ListParagraph"/>
        <w:numPr>
          <w:ilvl w:val="1"/>
          <w:numId w:val="4"/>
        </w:numPr>
        <w:rPr>
          <w:b/>
          <w:bCs/>
        </w:rPr>
      </w:pPr>
      <w:r w:rsidRPr="00FA3028">
        <w:rPr>
          <w:b/>
          <w:bCs/>
        </w:rPr>
        <w:t>Chapter</w:t>
      </w:r>
      <w:r w:rsidR="00E27393" w:rsidRPr="00FA3028">
        <w:rPr>
          <w:b/>
          <w:bCs/>
        </w:rPr>
        <w:t xml:space="preserve"> 3: Umbrella &amp; Specialty Coverages</w:t>
      </w:r>
    </w:p>
    <w:p w14:paraId="526B4864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Umbrella coverages</w:t>
      </w:r>
    </w:p>
    <w:p w14:paraId="78C4F59F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School accidents</w:t>
      </w:r>
    </w:p>
    <w:p w14:paraId="370FD809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Clubs/associations/events</w:t>
      </w:r>
    </w:p>
    <w:p w14:paraId="75DFB419" w14:textId="37DCAEF7" w:rsidR="00E27393" w:rsidRPr="00FA3028" w:rsidRDefault="007732C2" w:rsidP="00E27393">
      <w:pPr>
        <w:pStyle w:val="ListParagraph"/>
        <w:numPr>
          <w:ilvl w:val="1"/>
          <w:numId w:val="4"/>
        </w:numPr>
        <w:rPr>
          <w:b/>
          <w:bCs/>
        </w:rPr>
      </w:pPr>
      <w:r w:rsidRPr="00FA3028">
        <w:rPr>
          <w:b/>
          <w:bCs/>
        </w:rPr>
        <w:t>Chapter</w:t>
      </w:r>
      <w:r w:rsidR="00E27393" w:rsidRPr="00FA3028">
        <w:rPr>
          <w:b/>
          <w:bCs/>
        </w:rPr>
        <w:t xml:space="preserve"> 4: Workers’ Compensation &amp; Medical Malpractice</w:t>
      </w:r>
    </w:p>
    <w:p w14:paraId="220D1354" w14:textId="6DAA1568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Work-comp vs. employer liability</w:t>
      </w:r>
    </w:p>
    <w:p w14:paraId="6AAB34E3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Work-comp and third-party liability</w:t>
      </w:r>
    </w:p>
    <w:p w14:paraId="4518CB38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Standard of care</w:t>
      </w:r>
    </w:p>
    <w:p w14:paraId="63390C9E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Multi-party liability</w:t>
      </w:r>
    </w:p>
    <w:p w14:paraId="1EA5EB1B" w14:textId="37DED4BB" w:rsidR="00E27393" w:rsidRPr="00FA3028" w:rsidRDefault="007732C2" w:rsidP="00E27393">
      <w:pPr>
        <w:pStyle w:val="ListParagraph"/>
        <w:numPr>
          <w:ilvl w:val="1"/>
          <w:numId w:val="4"/>
        </w:numPr>
        <w:rPr>
          <w:b/>
          <w:bCs/>
        </w:rPr>
      </w:pPr>
      <w:r w:rsidRPr="00FA3028">
        <w:rPr>
          <w:b/>
          <w:bCs/>
        </w:rPr>
        <w:t>Chapter</w:t>
      </w:r>
      <w:r w:rsidR="00E27393" w:rsidRPr="00FA3028">
        <w:rPr>
          <w:b/>
          <w:bCs/>
        </w:rPr>
        <w:t xml:space="preserve"> 5: Product liability and Assaults &amp; </w:t>
      </w:r>
      <w:r w:rsidR="0030665A" w:rsidRPr="00FA3028">
        <w:rPr>
          <w:b/>
          <w:bCs/>
        </w:rPr>
        <w:t>I</w:t>
      </w:r>
      <w:r w:rsidR="00E27393" w:rsidRPr="00FA3028">
        <w:rPr>
          <w:b/>
          <w:bCs/>
        </w:rPr>
        <w:t>ntentional torts</w:t>
      </w:r>
    </w:p>
    <w:p w14:paraId="5E393F40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 xml:space="preserve">Defect types (design, manufacturing, etc.), causes of action &amp; warnings </w:t>
      </w:r>
    </w:p>
    <w:p w14:paraId="553C6F49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Class actions &amp; mass torts</w:t>
      </w:r>
    </w:p>
    <w:p w14:paraId="0A863916" w14:textId="77777777" w:rsidR="00E27393" w:rsidRPr="00FA3028" w:rsidRDefault="00E27393" w:rsidP="00E27393">
      <w:pPr>
        <w:pStyle w:val="ListParagraph"/>
        <w:numPr>
          <w:ilvl w:val="2"/>
          <w:numId w:val="4"/>
        </w:numPr>
      </w:pPr>
      <w:r w:rsidRPr="00FA3028">
        <w:t>Assaults &amp; intentional torts</w:t>
      </w:r>
    </w:p>
    <w:p w14:paraId="5A48B43E" w14:textId="1598A6CE" w:rsidR="00E27393" w:rsidRPr="00FA3028" w:rsidRDefault="00E27393" w:rsidP="00E27393">
      <w:pPr>
        <w:pStyle w:val="ListParagraph"/>
        <w:numPr>
          <w:ilvl w:val="0"/>
          <w:numId w:val="4"/>
        </w:numPr>
        <w:rPr>
          <w:b/>
          <w:bCs/>
        </w:rPr>
      </w:pPr>
      <w:r w:rsidRPr="00FA3028">
        <w:rPr>
          <w:b/>
          <w:bCs/>
        </w:rPr>
        <w:t xml:space="preserve">Assessment: </w:t>
      </w:r>
      <w:r w:rsidR="002F5771" w:rsidRPr="00FA3028">
        <w:rPr>
          <w:b/>
          <w:bCs/>
        </w:rPr>
        <w:t>Coverage and Liability Review Assessment</w:t>
      </w:r>
    </w:p>
    <w:p w14:paraId="7CEDFEB1" w14:textId="607A977D" w:rsidR="002F5771" w:rsidRPr="00FA3028" w:rsidRDefault="00CD2BD5" w:rsidP="002F5771">
      <w:pPr>
        <w:pStyle w:val="ListParagraph"/>
        <w:numPr>
          <w:ilvl w:val="1"/>
          <w:numId w:val="4"/>
        </w:numPr>
      </w:pPr>
      <w:r w:rsidRPr="00FA3028">
        <w:t>Scenario based questions identifying</w:t>
      </w:r>
      <w:r w:rsidR="0030665A" w:rsidRPr="00FA3028">
        <w:t xml:space="preserve"> types of </w:t>
      </w:r>
      <w:r w:rsidRPr="00FA3028">
        <w:t>coverage</w:t>
      </w:r>
    </w:p>
    <w:p w14:paraId="2BF56FDA" w14:textId="4F9DA7A3" w:rsidR="00CD2BD5" w:rsidRPr="00FA3028" w:rsidRDefault="00CD2BD5" w:rsidP="002F5771">
      <w:pPr>
        <w:pStyle w:val="ListParagraph"/>
        <w:numPr>
          <w:ilvl w:val="1"/>
          <w:numId w:val="4"/>
        </w:numPr>
      </w:pPr>
      <w:r w:rsidRPr="00FA3028">
        <w:t>Differentiate work comp vs employer liability and third-party claims</w:t>
      </w:r>
    </w:p>
    <w:p w14:paraId="01EEA0FA" w14:textId="473F5D46" w:rsidR="00CD2BD5" w:rsidRPr="00FA3028" w:rsidRDefault="00CD2BD5" w:rsidP="002F5771">
      <w:pPr>
        <w:pStyle w:val="ListParagraph"/>
        <w:numPr>
          <w:ilvl w:val="1"/>
          <w:numId w:val="4"/>
        </w:numPr>
      </w:pPr>
      <w:r w:rsidRPr="00FA3028">
        <w:t>Apply coverage knowledge to real-world cases</w:t>
      </w:r>
    </w:p>
    <w:p w14:paraId="323791A8" w14:textId="77777777" w:rsidR="00E27393" w:rsidRDefault="00E27393" w:rsidP="00E27393">
      <w:pPr>
        <w:rPr>
          <w:b/>
          <w:bCs/>
          <w:u w:val="single"/>
        </w:rPr>
      </w:pPr>
    </w:p>
    <w:p w14:paraId="18DB996C" w14:textId="024F9C70" w:rsidR="00E27393" w:rsidRDefault="00E27393" w:rsidP="00E27393">
      <w:pPr>
        <w:ind w:left="360"/>
        <w:rPr>
          <w:b/>
          <w:bCs/>
        </w:rPr>
      </w:pPr>
      <w:r w:rsidRPr="00C12453">
        <w:rPr>
          <w:b/>
          <w:bCs/>
        </w:rPr>
        <w:t xml:space="preserve">Module </w:t>
      </w:r>
      <w:r>
        <w:rPr>
          <w:b/>
          <w:bCs/>
        </w:rPr>
        <w:t>4</w:t>
      </w:r>
      <w:r w:rsidRPr="00C12453">
        <w:rPr>
          <w:b/>
          <w:bCs/>
        </w:rPr>
        <w:t xml:space="preserve">: </w:t>
      </w:r>
      <w:r w:rsidRPr="007460C0">
        <w:rPr>
          <w:b/>
          <w:bCs/>
        </w:rPr>
        <w:t>Subrogation &amp; Reimbursement:</w:t>
      </w:r>
      <w:r>
        <w:rPr>
          <w:b/>
          <w:bCs/>
        </w:rPr>
        <w:t xml:space="preserve"> Forms</w:t>
      </w:r>
      <w:r w:rsidR="00CD2BD5">
        <w:rPr>
          <w:b/>
          <w:bCs/>
        </w:rPr>
        <w:t xml:space="preserve"> &amp;</w:t>
      </w:r>
      <w:r w:rsidRPr="007460C0">
        <w:rPr>
          <w:b/>
          <w:bCs/>
        </w:rPr>
        <w:t xml:space="preserve"> Limitations</w:t>
      </w:r>
    </w:p>
    <w:p w14:paraId="3B999156" w14:textId="77777777" w:rsidR="00E27393" w:rsidRDefault="00E27393" w:rsidP="00E27393">
      <w:pPr>
        <w:pStyle w:val="ListParagraph"/>
        <w:numPr>
          <w:ilvl w:val="0"/>
          <w:numId w:val="6"/>
        </w:numPr>
        <w:rPr>
          <w:b/>
          <w:bCs/>
        </w:rPr>
      </w:pPr>
      <w:r w:rsidRPr="007460C0">
        <w:rPr>
          <w:b/>
          <w:bCs/>
        </w:rPr>
        <w:t>Course 1: Forms of Subrogation &amp; Reimbursement</w:t>
      </w:r>
    </w:p>
    <w:p w14:paraId="0D696690" w14:textId="77777777" w:rsidR="00E27393" w:rsidRPr="007460C0" w:rsidRDefault="00E27393" w:rsidP="00E27393">
      <w:pPr>
        <w:pStyle w:val="ListParagraph"/>
        <w:numPr>
          <w:ilvl w:val="1"/>
          <w:numId w:val="6"/>
        </w:numPr>
      </w:pPr>
      <w:r w:rsidRPr="007460C0">
        <w:t>Equitable</w:t>
      </w:r>
    </w:p>
    <w:p w14:paraId="1F905F62" w14:textId="77777777" w:rsidR="00E27393" w:rsidRPr="007460C0" w:rsidRDefault="00E27393" w:rsidP="00E27393">
      <w:pPr>
        <w:pStyle w:val="ListParagraph"/>
        <w:numPr>
          <w:ilvl w:val="1"/>
          <w:numId w:val="6"/>
        </w:numPr>
      </w:pPr>
      <w:r w:rsidRPr="007460C0">
        <w:t>Contractual</w:t>
      </w:r>
    </w:p>
    <w:p w14:paraId="00A7E781" w14:textId="77777777" w:rsidR="00E27393" w:rsidRPr="007460C0" w:rsidRDefault="00E27393" w:rsidP="00E27393">
      <w:pPr>
        <w:pStyle w:val="ListParagraph"/>
        <w:numPr>
          <w:ilvl w:val="2"/>
          <w:numId w:val="6"/>
        </w:numPr>
      </w:pPr>
      <w:r w:rsidRPr="007460C0">
        <w:lastRenderedPageBreak/>
        <w:t>Plan provisions</w:t>
      </w:r>
    </w:p>
    <w:p w14:paraId="4468FC7B" w14:textId="77777777" w:rsidR="00E27393" w:rsidRPr="007460C0" w:rsidRDefault="00E27393" w:rsidP="00E27393">
      <w:pPr>
        <w:pStyle w:val="ListParagraph"/>
        <w:numPr>
          <w:ilvl w:val="2"/>
          <w:numId w:val="6"/>
        </w:numPr>
      </w:pPr>
      <w:r w:rsidRPr="007460C0">
        <w:t>Subro/reimbursement agreements with members</w:t>
      </w:r>
    </w:p>
    <w:p w14:paraId="0AAAD281" w14:textId="77777777" w:rsidR="00E27393" w:rsidRPr="007460C0" w:rsidRDefault="00E27393" w:rsidP="00E27393">
      <w:pPr>
        <w:pStyle w:val="ListParagraph"/>
        <w:numPr>
          <w:ilvl w:val="1"/>
          <w:numId w:val="6"/>
        </w:numPr>
      </w:pPr>
      <w:r w:rsidRPr="007460C0">
        <w:t>Statutory</w:t>
      </w:r>
    </w:p>
    <w:p w14:paraId="565A594E" w14:textId="77777777" w:rsidR="00E27393" w:rsidRPr="00FA3028" w:rsidRDefault="00E27393" w:rsidP="00E27393">
      <w:pPr>
        <w:pStyle w:val="ListParagraph"/>
        <w:numPr>
          <w:ilvl w:val="0"/>
          <w:numId w:val="5"/>
        </w:numPr>
        <w:rPr>
          <w:b/>
          <w:bCs/>
        </w:rPr>
      </w:pPr>
      <w:r w:rsidRPr="00FA3028">
        <w:rPr>
          <w:b/>
          <w:bCs/>
        </w:rPr>
        <w:t>Course 2: Limitations or Arguments against Subrogation</w:t>
      </w:r>
    </w:p>
    <w:p w14:paraId="6320F940" w14:textId="77777777" w:rsidR="00E27393" w:rsidRPr="00FA3028" w:rsidRDefault="00E27393" w:rsidP="00E27393">
      <w:pPr>
        <w:pStyle w:val="ListParagraph"/>
        <w:numPr>
          <w:ilvl w:val="1"/>
          <w:numId w:val="5"/>
        </w:numPr>
      </w:pPr>
      <w:r w:rsidRPr="00FA3028">
        <w:t>Limitations based on the plan members’ rights</w:t>
      </w:r>
    </w:p>
    <w:p w14:paraId="0306E605" w14:textId="77777777" w:rsidR="00E27393" w:rsidRPr="00FA3028" w:rsidRDefault="00E27393" w:rsidP="00E27393">
      <w:pPr>
        <w:pStyle w:val="ListParagraph"/>
        <w:numPr>
          <w:ilvl w:val="1"/>
          <w:numId w:val="5"/>
        </w:numPr>
      </w:pPr>
      <w:r w:rsidRPr="00FA3028">
        <w:t>Made whole</w:t>
      </w:r>
    </w:p>
    <w:p w14:paraId="3AB2F228" w14:textId="77777777" w:rsidR="00E27393" w:rsidRPr="00FA3028" w:rsidRDefault="00E27393" w:rsidP="00E27393">
      <w:pPr>
        <w:pStyle w:val="ListParagraph"/>
        <w:numPr>
          <w:ilvl w:val="1"/>
          <w:numId w:val="5"/>
        </w:numPr>
      </w:pPr>
      <w:r w:rsidRPr="00FA3028">
        <w:t>Common fund</w:t>
      </w:r>
    </w:p>
    <w:p w14:paraId="7E00C60A" w14:textId="77777777" w:rsidR="00E27393" w:rsidRPr="00FA3028" w:rsidRDefault="00E27393" w:rsidP="00E27393">
      <w:pPr>
        <w:pStyle w:val="ListParagraph"/>
        <w:numPr>
          <w:ilvl w:val="1"/>
          <w:numId w:val="5"/>
        </w:numPr>
      </w:pPr>
      <w:r w:rsidRPr="00FA3028">
        <w:t>Unconscionable/inequitable contracts</w:t>
      </w:r>
    </w:p>
    <w:p w14:paraId="52BB098D" w14:textId="172C8A93" w:rsidR="00E27393" w:rsidRPr="00FA3028" w:rsidRDefault="00E27393" w:rsidP="00E27393">
      <w:pPr>
        <w:pStyle w:val="ListParagraph"/>
        <w:numPr>
          <w:ilvl w:val="0"/>
          <w:numId w:val="5"/>
        </w:numPr>
        <w:rPr>
          <w:b/>
          <w:bCs/>
        </w:rPr>
      </w:pPr>
      <w:r w:rsidRPr="00FA3028">
        <w:rPr>
          <w:b/>
          <w:bCs/>
        </w:rPr>
        <w:t xml:space="preserve">Assessment: </w:t>
      </w:r>
      <w:r w:rsidR="002F5771" w:rsidRPr="00FA3028">
        <w:rPr>
          <w:b/>
          <w:bCs/>
        </w:rPr>
        <w:t xml:space="preserve">Subrogation and Legal Considerations </w:t>
      </w:r>
    </w:p>
    <w:p w14:paraId="7B71B51F" w14:textId="5B403F64" w:rsidR="0092496E" w:rsidRPr="00FA3028" w:rsidRDefault="0092496E" w:rsidP="0092496E">
      <w:pPr>
        <w:pStyle w:val="ListParagraph"/>
        <w:numPr>
          <w:ilvl w:val="1"/>
          <w:numId w:val="5"/>
        </w:numPr>
      </w:pPr>
      <w:r w:rsidRPr="00FA3028">
        <w:t>Test foundational understanding of subrogation forms</w:t>
      </w:r>
    </w:p>
    <w:p w14:paraId="2A8C7C6F" w14:textId="2FF08108" w:rsidR="0092496E" w:rsidRPr="00FA3028" w:rsidRDefault="0092496E" w:rsidP="0092496E">
      <w:pPr>
        <w:pStyle w:val="ListParagraph"/>
        <w:numPr>
          <w:ilvl w:val="1"/>
          <w:numId w:val="5"/>
        </w:numPr>
        <w:rPr>
          <w:b/>
          <w:bCs/>
        </w:rPr>
      </w:pPr>
      <w:r w:rsidRPr="00FA3028">
        <w:t>Analyzing hypothetical disputes to identify applicable subrogation forms and legal arguments</w:t>
      </w:r>
    </w:p>
    <w:p w14:paraId="14598E4A" w14:textId="0E2B6030" w:rsidR="0092496E" w:rsidRPr="00FA3028" w:rsidRDefault="0092496E" w:rsidP="0092496E">
      <w:pPr>
        <w:pStyle w:val="ListParagraph"/>
        <w:numPr>
          <w:ilvl w:val="1"/>
          <w:numId w:val="5"/>
        </w:numPr>
        <w:rPr>
          <w:b/>
          <w:bCs/>
        </w:rPr>
      </w:pPr>
      <w:r w:rsidRPr="00FA3028">
        <w:t>Comprehensive review of real-world subrogation cases to assess legal strategies and contract interpretation.</w:t>
      </w:r>
    </w:p>
    <w:p w14:paraId="6ABC7F08" w14:textId="23FE19C7" w:rsidR="0092496E" w:rsidRPr="00FA3028" w:rsidRDefault="0092496E" w:rsidP="0092496E">
      <w:pPr>
        <w:pStyle w:val="ListParagraph"/>
        <w:numPr>
          <w:ilvl w:val="1"/>
          <w:numId w:val="5"/>
        </w:numPr>
        <w:rPr>
          <w:b/>
          <w:bCs/>
        </w:rPr>
      </w:pPr>
      <w:r w:rsidRPr="00FA3028">
        <w:t>Scenario-based applications of subrogation limitations</w:t>
      </w:r>
    </w:p>
    <w:p w14:paraId="383A9D4E" w14:textId="77777777" w:rsidR="0030665A" w:rsidRPr="0030665A" w:rsidRDefault="0030665A" w:rsidP="0030665A">
      <w:pPr>
        <w:rPr>
          <w:b/>
          <w:bCs/>
          <w:highlight w:val="yellow"/>
        </w:rPr>
      </w:pPr>
    </w:p>
    <w:p w14:paraId="6C6A55A3" w14:textId="3EF501F0" w:rsidR="00E27393" w:rsidRDefault="00E27393" w:rsidP="00E27393">
      <w:pPr>
        <w:ind w:left="360"/>
        <w:rPr>
          <w:b/>
          <w:bCs/>
        </w:rPr>
      </w:pPr>
      <w:r w:rsidRPr="00831A23">
        <w:rPr>
          <w:b/>
          <w:bCs/>
        </w:rPr>
        <w:t xml:space="preserve">Module 5: </w:t>
      </w:r>
      <w:r w:rsidR="002F5771" w:rsidRPr="00831A23">
        <w:rPr>
          <w:b/>
          <w:bCs/>
        </w:rPr>
        <w:t>Introduction to Types of Health Plans</w:t>
      </w:r>
    </w:p>
    <w:p w14:paraId="21620C6C" w14:textId="77777777" w:rsidR="002F5771" w:rsidRPr="002F5771" w:rsidRDefault="00E27393" w:rsidP="002F5771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7460C0">
        <w:rPr>
          <w:b/>
          <w:bCs/>
        </w:rPr>
        <w:t>Course 1:</w:t>
      </w:r>
      <w:r>
        <w:rPr>
          <w:b/>
          <w:bCs/>
        </w:rPr>
        <w:t xml:space="preserve"> </w:t>
      </w:r>
      <w:r w:rsidR="002F5771" w:rsidRPr="00FB02EE">
        <w:rPr>
          <w:b/>
          <w:bCs/>
        </w:rPr>
        <w:t>Group Health &amp; Individuals Plans</w:t>
      </w:r>
    </w:p>
    <w:p w14:paraId="293EB3F0" w14:textId="77777777" w:rsidR="002F5771" w:rsidRPr="002F5771" w:rsidRDefault="00E27393" w:rsidP="002F5771">
      <w:pPr>
        <w:pStyle w:val="ListParagraph"/>
        <w:numPr>
          <w:ilvl w:val="1"/>
          <w:numId w:val="7"/>
        </w:numPr>
        <w:rPr>
          <w:b/>
          <w:bCs/>
          <w:u w:val="single"/>
        </w:rPr>
      </w:pPr>
      <w:r w:rsidRPr="007460C0">
        <w:t>Group Health</w:t>
      </w:r>
    </w:p>
    <w:p w14:paraId="34666977" w14:textId="14AD1F31" w:rsidR="0040794C" w:rsidRPr="0040794C" w:rsidRDefault="00E27393" w:rsidP="002F5771">
      <w:pPr>
        <w:pStyle w:val="ListParagraph"/>
        <w:numPr>
          <w:ilvl w:val="2"/>
          <w:numId w:val="7"/>
        </w:numPr>
        <w:rPr>
          <w:b/>
          <w:bCs/>
          <w:u w:val="single"/>
        </w:rPr>
      </w:pPr>
      <w:r w:rsidRPr="007460C0">
        <w:t>ERISA</w:t>
      </w:r>
      <w:r w:rsidR="00E26061">
        <w:t xml:space="preserve"> (Introduction)</w:t>
      </w:r>
    </w:p>
    <w:p w14:paraId="5566BE0C" w14:textId="5781651B" w:rsidR="002F5771" w:rsidRPr="00E26061" w:rsidRDefault="0040794C" w:rsidP="0040794C">
      <w:pPr>
        <w:pStyle w:val="ListParagraph"/>
        <w:numPr>
          <w:ilvl w:val="3"/>
          <w:numId w:val="7"/>
        </w:numPr>
        <w:rPr>
          <w:b/>
          <w:bCs/>
          <w:u w:val="single"/>
        </w:rPr>
      </w:pPr>
      <w:r w:rsidRPr="00E26061">
        <w:t>Explain provisions that permit subro and address plans’ fiduciary responsibilities</w:t>
      </w:r>
    </w:p>
    <w:p w14:paraId="14560347" w14:textId="22FD754E" w:rsidR="0040794C" w:rsidRPr="00E26061" w:rsidRDefault="0040794C" w:rsidP="00BB397D">
      <w:pPr>
        <w:pStyle w:val="ListParagraph"/>
        <w:numPr>
          <w:ilvl w:val="3"/>
          <w:numId w:val="7"/>
        </w:numPr>
        <w:rPr>
          <w:b/>
          <w:bCs/>
          <w:u w:val="single"/>
        </w:rPr>
      </w:pPr>
      <w:r w:rsidRPr="00E26061">
        <w:t xml:space="preserve">Preemption, savings, and </w:t>
      </w:r>
      <w:proofErr w:type="spellStart"/>
      <w:r w:rsidRPr="00E26061">
        <w:t>deemer</w:t>
      </w:r>
      <w:proofErr w:type="spellEnd"/>
      <w:r w:rsidRPr="00E26061">
        <w:t xml:space="preserve"> clauses</w:t>
      </w:r>
    </w:p>
    <w:p w14:paraId="468D4413" w14:textId="77777777" w:rsidR="002F5771" w:rsidRPr="002F5771" w:rsidRDefault="00E27393" w:rsidP="002F5771">
      <w:pPr>
        <w:pStyle w:val="ListParagraph"/>
        <w:numPr>
          <w:ilvl w:val="2"/>
          <w:numId w:val="7"/>
        </w:numPr>
        <w:rPr>
          <w:b/>
          <w:bCs/>
          <w:u w:val="single"/>
        </w:rPr>
      </w:pPr>
      <w:r w:rsidRPr="007460C0">
        <w:t>Non-ERISA</w:t>
      </w:r>
    </w:p>
    <w:p w14:paraId="75BF461A" w14:textId="1273A564" w:rsidR="002F5771" w:rsidRPr="002F5771" w:rsidRDefault="00E27393" w:rsidP="002F5771">
      <w:pPr>
        <w:pStyle w:val="ListParagraph"/>
        <w:numPr>
          <w:ilvl w:val="1"/>
          <w:numId w:val="7"/>
        </w:numPr>
        <w:rPr>
          <w:b/>
          <w:bCs/>
          <w:u w:val="single"/>
        </w:rPr>
      </w:pPr>
      <w:r w:rsidRPr="007460C0">
        <w:t>Individual</w:t>
      </w:r>
    </w:p>
    <w:p w14:paraId="04F7BC5D" w14:textId="77777777" w:rsidR="0082396B" w:rsidRDefault="002F5771" w:rsidP="0082396B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Course</w:t>
      </w:r>
      <w:r w:rsidR="00E27393" w:rsidRPr="002F5771">
        <w:rPr>
          <w:b/>
          <w:bCs/>
        </w:rPr>
        <w:t xml:space="preserve"> 2: Medicare &amp; Medicaid</w:t>
      </w:r>
    </w:p>
    <w:p w14:paraId="504B523B" w14:textId="77777777" w:rsidR="0082396B" w:rsidRPr="0082396B" w:rsidRDefault="00E27393" w:rsidP="0082396B">
      <w:pPr>
        <w:pStyle w:val="ListParagraph"/>
        <w:numPr>
          <w:ilvl w:val="1"/>
          <w:numId w:val="7"/>
        </w:numPr>
        <w:rPr>
          <w:b/>
          <w:bCs/>
        </w:rPr>
      </w:pPr>
      <w:r w:rsidRPr="007460C0">
        <w:t>Medicare</w:t>
      </w:r>
    </w:p>
    <w:p w14:paraId="49F000A3" w14:textId="77777777" w:rsidR="0082396B" w:rsidRPr="0082396B" w:rsidRDefault="00E27393" w:rsidP="0082396B">
      <w:pPr>
        <w:pStyle w:val="ListParagraph"/>
        <w:numPr>
          <w:ilvl w:val="2"/>
          <w:numId w:val="7"/>
        </w:numPr>
        <w:rPr>
          <w:b/>
          <w:bCs/>
        </w:rPr>
      </w:pPr>
      <w:r w:rsidRPr="007460C0">
        <w:t>Traditional</w:t>
      </w:r>
    </w:p>
    <w:p w14:paraId="56D5B1FC" w14:textId="77777777" w:rsidR="0082396B" w:rsidRPr="0082396B" w:rsidRDefault="00E27393" w:rsidP="0082396B">
      <w:pPr>
        <w:pStyle w:val="ListParagraph"/>
        <w:numPr>
          <w:ilvl w:val="2"/>
          <w:numId w:val="7"/>
        </w:numPr>
        <w:rPr>
          <w:b/>
          <w:bCs/>
        </w:rPr>
      </w:pPr>
      <w:r w:rsidRPr="007460C0">
        <w:t>Medicare Advantage &amp; Medicare Prescription Drug</w:t>
      </w:r>
    </w:p>
    <w:p w14:paraId="1C3D4CB6" w14:textId="77777777" w:rsidR="0082396B" w:rsidRPr="0082396B" w:rsidRDefault="00E27393" w:rsidP="0082396B">
      <w:pPr>
        <w:pStyle w:val="ListParagraph"/>
        <w:numPr>
          <w:ilvl w:val="2"/>
          <w:numId w:val="7"/>
        </w:numPr>
        <w:rPr>
          <w:b/>
          <w:bCs/>
        </w:rPr>
      </w:pPr>
      <w:r w:rsidRPr="007460C0">
        <w:t>Medicare supplement</w:t>
      </w:r>
    </w:p>
    <w:p w14:paraId="4FD8EEF4" w14:textId="531D0B09" w:rsidR="00E27393" w:rsidRPr="0082396B" w:rsidRDefault="00E27393" w:rsidP="0082396B">
      <w:pPr>
        <w:pStyle w:val="ListParagraph"/>
        <w:numPr>
          <w:ilvl w:val="1"/>
          <w:numId w:val="7"/>
        </w:numPr>
        <w:rPr>
          <w:b/>
          <w:bCs/>
        </w:rPr>
      </w:pPr>
      <w:r w:rsidRPr="007460C0">
        <w:t>Medicaid</w:t>
      </w:r>
    </w:p>
    <w:p w14:paraId="0F504830" w14:textId="77777777" w:rsidR="0082396B" w:rsidRDefault="0082396B" w:rsidP="0082396B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Course</w:t>
      </w:r>
      <w:r w:rsidR="00E27393" w:rsidRPr="0082396B">
        <w:rPr>
          <w:b/>
          <w:bCs/>
        </w:rPr>
        <w:t xml:space="preserve"> 3: FEHBA &amp; Other Benefit Plans</w:t>
      </w:r>
    </w:p>
    <w:p w14:paraId="6E0DD3A8" w14:textId="77777777" w:rsidR="0082396B" w:rsidRPr="0082396B" w:rsidRDefault="00E27393" w:rsidP="0082396B">
      <w:pPr>
        <w:pStyle w:val="ListParagraph"/>
        <w:numPr>
          <w:ilvl w:val="1"/>
          <w:numId w:val="18"/>
        </w:numPr>
        <w:rPr>
          <w:b/>
          <w:bCs/>
        </w:rPr>
      </w:pPr>
      <w:r w:rsidRPr="007460C0">
        <w:t>FEHB</w:t>
      </w:r>
    </w:p>
    <w:p w14:paraId="6C1E248F" w14:textId="736B14E7" w:rsidR="00E27393" w:rsidRPr="00D904FA" w:rsidRDefault="00E27393" w:rsidP="0082396B">
      <w:pPr>
        <w:pStyle w:val="ListParagraph"/>
        <w:numPr>
          <w:ilvl w:val="1"/>
          <w:numId w:val="18"/>
        </w:numPr>
        <w:rPr>
          <w:b/>
          <w:bCs/>
        </w:rPr>
      </w:pPr>
      <w:r w:rsidRPr="007460C0">
        <w:t>Other health benefit plans (dental, disability, etc.)</w:t>
      </w:r>
    </w:p>
    <w:p w14:paraId="3EEA93F1" w14:textId="6280E9FF" w:rsidR="00D904FA" w:rsidRPr="00E26061" w:rsidRDefault="00D904FA" w:rsidP="00D904FA">
      <w:pPr>
        <w:pStyle w:val="ListParagraph"/>
        <w:numPr>
          <w:ilvl w:val="0"/>
          <w:numId w:val="18"/>
        </w:numPr>
        <w:rPr>
          <w:b/>
          <w:bCs/>
        </w:rPr>
      </w:pPr>
      <w:r w:rsidRPr="00E26061">
        <w:rPr>
          <w:b/>
          <w:bCs/>
        </w:rPr>
        <w:t>Course 4: Intro to stop loss and stop loss issues</w:t>
      </w:r>
    </w:p>
    <w:p w14:paraId="5B6D7FC1" w14:textId="7F7DA776" w:rsidR="00E27393" w:rsidRPr="00E26061" w:rsidRDefault="00E27393" w:rsidP="00E27393">
      <w:pPr>
        <w:pStyle w:val="ListParagraph"/>
        <w:numPr>
          <w:ilvl w:val="0"/>
          <w:numId w:val="7"/>
        </w:numPr>
        <w:rPr>
          <w:b/>
          <w:bCs/>
        </w:rPr>
      </w:pPr>
      <w:r w:rsidRPr="00E26061">
        <w:rPr>
          <w:b/>
          <w:bCs/>
        </w:rPr>
        <w:t xml:space="preserve">Assessment: </w:t>
      </w:r>
      <w:r w:rsidR="0070641F" w:rsidRPr="00E26061">
        <w:rPr>
          <w:b/>
          <w:bCs/>
        </w:rPr>
        <w:t>Health Plan Structures and Coverage</w:t>
      </w:r>
    </w:p>
    <w:p w14:paraId="4AF7747F" w14:textId="1D4D46A3" w:rsidR="0070641F" w:rsidRPr="00E26061" w:rsidRDefault="0092496E" w:rsidP="0070641F">
      <w:pPr>
        <w:pStyle w:val="ListParagraph"/>
        <w:numPr>
          <w:ilvl w:val="1"/>
          <w:numId w:val="7"/>
        </w:numPr>
      </w:pPr>
      <w:r w:rsidRPr="00E26061">
        <w:lastRenderedPageBreak/>
        <w:t>Identify key distinctions between group health plans</w:t>
      </w:r>
      <w:r w:rsidR="0040794C" w:rsidRPr="00E26061">
        <w:t>, government plans,</w:t>
      </w:r>
      <w:r w:rsidRPr="00E26061">
        <w:t xml:space="preserve"> and individual plans.</w:t>
      </w:r>
    </w:p>
    <w:p w14:paraId="04A0E0F8" w14:textId="37957B04" w:rsidR="0092496E" w:rsidRPr="00E26061" w:rsidRDefault="0092496E" w:rsidP="0070641F">
      <w:pPr>
        <w:pStyle w:val="ListParagraph"/>
        <w:numPr>
          <w:ilvl w:val="1"/>
          <w:numId w:val="7"/>
        </w:numPr>
      </w:pPr>
      <w:r w:rsidRPr="00E26061">
        <w:t>Analyze the various types of Medicare and Medicaid coverage.</w:t>
      </w:r>
    </w:p>
    <w:p w14:paraId="26EF4F16" w14:textId="6260D371" w:rsidR="0092496E" w:rsidRPr="0070641F" w:rsidRDefault="0092496E" w:rsidP="0092496E">
      <w:pPr>
        <w:pStyle w:val="ListParagraph"/>
        <w:numPr>
          <w:ilvl w:val="1"/>
          <w:numId w:val="7"/>
        </w:numPr>
      </w:pPr>
      <w:r w:rsidRPr="00E26061">
        <w:t>Understand FEHB and other supplementary health benefit plans, including dental and disability coverage.</w:t>
      </w:r>
    </w:p>
    <w:p w14:paraId="12CAE80E" w14:textId="77777777" w:rsidR="00E27393" w:rsidRPr="007460C0" w:rsidRDefault="00E27393" w:rsidP="00E27393">
      <w:pPr>
        <w:rPr>
          <w:b/>
          <w:bCs/>
          <w:u w:val="single"/>
        </w:rPr>
      </w:pPr>
    </w:p>
    <w:p w14:paraId="0D352BDE" w14:textId="3477DD0F" w:rsidR="00E27393" w:rsidRDefault="00E27393" w:rsidP="00E27393">
      <w:pPr>
        <w:ind w:left="360"/>
        <w:rPr>
          <w:b/>
          <w:bCs/>
        </w:rPr>
      </w:pPr>
      <w:r w:rsidRPr="00C12453">
        <w:rPr>
          <w:b/>
          <w:bCs/>
        </w:rPr>
        <w:t xml:space="preserve">Module </w:t>
      </w:r>
      <w:r>
        <w:rPr>
          <w:b/>
          <w:bCs/>
        </w:rPr>
        <w:t>6</w:t>
      </w:r>
      <w:r w:rsidRPr="00C12453">
        <w:rPr>
          <w:b/>
          <w:bCs/>
        </w:rPr>
        <w:t xml:space="preserve">: </w:t>
      </w:r>
      <w:r w:rsidR="002F5771">
        <w:rPr>
          <w:b/>
          <w:bCs/>
        </w:rPr>
        <w:t>Basics for Interpreting Plan Language</w:t>
      </w:r>
    </w:p>
    <w:p w14:paraId="4BE0A1C3" w14:textId="77777777" w:rsidR="00E27393" w:rsidRPr="00E26061" w:rsidRDefault="00E27393" w:rsidP="00E27393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E26061">
        <w:rPr>
          <w:b/>
          <w:bCs/>
        </w:rPr>
        <w:t>Course 1: What is a Plan Document? (ERISA)</w:t>
      </w:r>
    </w:p>
    <w:p w14:paraId="03AAA5F0" w14:textId="77777777" w:rsidR="00E27393" w:rsidRPr="00E26061" w:rsidRDefault="00E27393" w:rsidP="00E27393">
      <w:pPr>
        <w:pStyle w:val="ListParagraph"/>
        <w:numPr>
          <w:ilvl w:val="1"/>
          <w:numId w:val="8"/>
        </w:numPr>
        <w:spacing w:after="0" w:line="240" w:lineRule="auto"/>
      </w:pPr>
      <w:r w:rsidRPr="00E26061">
        <w:t>SPDs</w:t>
      </w:r>
    </w:p>
    <w:p w14:paraId="44AC9179" w14:textId="77777777" w:rsidR="00E27393" w:rsidRPr="00E26061" w:rsidRDefault="00E27393" w:rsidP="00E27393">
      <w:pPr>
        <w:pStyle w:val="ListParagraph"/>
        <w:numPr>
          <w:ilvl w:val="1"/>
          <w:numId w:val="8"/>
        </w:numPr>
        <w:spacing w:after="0" w:line="240" w:lineRule="auto"/>
      </w:pPr>
      <w:r w:rsidRPr="00E26061">
        <w:t>“Master plan documents”</w:t>
      </w:r>
    </w:p>
    <w:p w14:paraId="2B55AC05" w14:textId="77777777" w:rsidR="00E27393" w:rsidRPr="00E26061" w:rsidRDefault="00E27393" w:rsidP="00E27393">
      <w:pPr>
        <w:pStyle w:val="ListParagraph"/>
        <w:numPr>
          <w:ilvl w:val="1"/>
          <w:numId w:val="8"/>
        </w:numPr>
        <w:spacing w:after="0" w:line="240" w:lineRule="auto"/>
      </w:pPr>
      <w:r w:rsidRPr="00E26061">
        <w:t>Form 5500s</w:t>
      </w:r>
    </w:p>
    <w:p w14:paraId="10B50639" w14:textId="77777777" w:rsidR="00E27393" w:rsidRPr="00E26061" w:rsidRDefault="00E27393" w:rsidP="00E27393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E26061">
        <w:rPr>
          <w:b/>
          <w:bCs/>
        </w:rPr>
        <w:t>Course 2: Benefit plan documents for non-ERISA plans</w:t>
      </w:r>
    </w:p>
    <w:p w14:paraId="61C2685E" w14:textId="5BE8EB27" w:rsidR="0040794C" w:rsidRPr="00E26061" w:rsidRDefault="0040794C" w:rsidP="0040794C">
      <w:pPr>
        <w:pStyle w:val="ListParagraph"/>
        <w:numPr>
          <w:ilvl w:val="1"/>
          <w:numId w:val="8"/>
        </w:numPr>
        <w:rPr>
          <w:u w:val="single"/>
        </w:rPr>
      </w:pPr>
      <w:r w:rsidRPr="00E26061">
        <w:t>Non-ERISA group plans and individual plans</w:t>
      </w:r>
    </w:p>
    <w:p w14:paraId="0BBC7A59" w14:textId="0576EECD" w:rsidR="00E27393" w:rsidRPr="00E26061" w:rsidRDefault="00E27393" w:rsidP="0040794C">
      <w:pPr>
        <w:pStyle w:val="ListParagraph"/>
        <w:numPr>
          <w:ilvl w:val="1"/>
          <w:numId w:val="8"/>
        </w:numPr>
        <w:rPr>
          <w:b/>
          <w:bCs/>
          <w:u w:val="single"/>
        </w:rPr>
      </w:pPr>
      <w:r w:rsidRPr="00E26061">
        <w:t>Medicare Evidence of Coverage (EOC) documents</w:t>
      </w:r>
    </w:p>
    <w:p w14:paraId="20E8BEE2" w14:textId="14EC60F1" w:rsidR="0040794C" w:rsidRPr="00E26061" w:rsidRDefault="0040794C" w:rsidP="0040794C">
      <w:pPr>
        <w:pStyle w:val="ListParagraph"/>
        <w:numPr>
          <w:ilvl w:val="1"/>
          <w:numId w:val="8"/>
        </w:numPr>
        <w:rPr>
          <w:b/>
          <w:bCs/>
          <w:u w:val="single"/>
        </w:rPr>
      </w:pPr>
      <w:r w:rsidRPr="00E26061">
        <w:t>Medicaid contracts and beneficiary handbooks</w:t>
      </w:r>
    </w:p>
    <w:p w14:paraId="28283284" w14:textId="3D6C6A17" w:rsidR="0040794C" w:rsidRPr="00E26061" w:rsidRDefault="0040794C" w:rsidP="0040794C">
      <w:pPr>
        <w:pStyle w:val="ListParagraph"/>
        <w:numPr>
          <w:ilvl w:val="1"/>
          <w:numId w:val="8"/>
        </w:numPr>
        <w:rPr>
          <w:b/>
          <w:bCs/>
          <w:u w:val="single"/>
        </w:rPr>
      </w:pPr>
      <w:r w:rsidRPr="00E26061">
        <w:t>FEHB contracts and beneficiary handbooks</w:t>
      </w:r>
    </w:p>
    <w:p w14:paraId="58AE604D" w14:textId="6CEDA291" w:rsidR="00E27393" w:rsidRPr="00E26061" w:rsidRDefault="00E27393" w:rsidP="00E27393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E26061">
        <w:rPr>
          <w:b/>
          <w:bCs/>
        </w:rPr>
        <w:t xml:space="preserve">Course </w:t>
      </w:r>
      <w:r w:rsidR="0040794C" w:rsidRPr="00E26061">
        <w:rPr>
          <w:b/>
          <w:bCs/>
        </w:rPr>
        <w:t>3</w:t>
      </w:r>
      <w:r w:rsidRPr="00E26061">
        <w:rPr>
          <w:b/>
          <w:bCs/>
        </w:rPr>
        <w:t xml:space="preserve">: Identifying key provisions within plan documents </w:t>
      </w:r>
    </w:p>
    <w:p w14:paraId="34B15E1D" w14:textId="77777777" w:rsidR="00E27393" w:rsidRPr="00E26061" w:rsidRDefault="00E27393" w:rsidP="00E27393">
      <w:pPr>
        <w:pStyle w:val="ListParagraph"/>
        <w:numPr>
          <w:ilvl w:val="1"/>
          <w:numId w:val="8"/>
        </w:numPr>
        <w:spacing w:after="0" w:line="240" w:lineRule="auto"/>
      </w:pPr>
      <w:r w:rsidRPr="00E26061">
        <w:t>Limitations &amp; exclusions</w:t>
      </w:r>
    </w:p>
    <w:p w14:paraId="137446D8" w14:textId="77777777" w:rsidR="00E27393" w:rsidRPr="00E26061" w:rsidRDefault="00E27393" w:rsidP="00E27393">
      <w:pPr>
        <w:pStyle w:val="ListParagraph"/>
        <w:numPr>
          <w:ilvl w:val="1"/>
          <w:numId w:val="8"/>
        </w:numPr>
        <w:spacing w:after="0" w:line="240" w:lineRule="auto"/>
      </w:pPr>
      <w:r w:rsidRPr="00E26061">
        <w:t>Subrogation</w:t>
      </w:r>
    </w:p>
    <w:p w14:paraId="6ECE8ACE" w14:textId="77777777" w:rsidR="00E27393" w:rsidRPr="00E26061" w:rsidRDefault="00E27393" w:rsidP="00E27393">
      <w:pPr>
        <w:pStyle w:val="ListParagraph"/>
        <w:numPr>
          <w:ilvl w:val="1"/>
          <w:numId w:val="8"/>
        </w:numPr>
        <w:spacing w:after="0" w:line="240" w:lineRule="auto"/>
      </w:pPr>
      <w:r w:rsidRPr="00E26061">
        <w:t>Reimbursement</w:t>
      </w:r>
    </w:p>
    <w:p w14:paraId="04B005D6" w14:textId="77777777" w:rsidR="00E27393" w:rsidRPr="00E26061" w:rsidRDefault="00E27393" w:rsidP="00E27393">
      <w:pPr>
        <w:pStyle w:val="ListParagraph"/>
        <w:numPr>
          <w:ilvl w:val="1"/>
          <w:numId w:val="8"/>
        </w:numPr>
        <w:spacing w:after="0" w:line="240" w:lineRule="auto"/>
      </w:pPr>
      <w:r w:rsidRPr="00E26061">
        <w:t>Offset &amp; other recovery options</w:t>
      </w:r>
    </w:p>
    <w:p w14:paraId="6FDCA61A" w14:textId="2EDA36AC" w:rsidR="00E27393" w:rsidRPr="00E26061" w:rsidRDefault="00E27393" w:rsidP="00E27393">
      <w:pPr>
        <w:pStyle w:val="ListParagraph"/>
        <w:numPr>
          <w:ilvl w:val="1"/>
          <w:numId w:val="8"/>
        </w:numPr>
        <w:spacing w:after="0" w:line="240" w:lineRule="auto"/>
      </w:pPr>
      <w:r w:rsidRPr="00E26061">
        <w:t>Interpretation of plan provisions</w:t>
      </w:r>
      <w:r w:rsidR="0040794C" w:rsidRPr="00E26061">
        <w:t xml:space="preserve"> &amp; discretionary clauses</w:t>
      </w:r>
    </w:p>
    <w:p w14:paraId="7EDD1898" w14:textId="77777777" w:rsidR="00E27393" w:rsidRPr="00E26061" w:rsidRDefault="00E27393" w:rsidP="00E27393">
      <w:pPr>
        <w:pStyle w:val="ListParagraph"/>
        <w:numPr>
          <w:ilvl w:val="1"/>
          <w:numId w:val="8"/>
        </w:numPr>
        <w:spacing w:after="0" w:line="240" w:lineRule="auto"/>
      </w:pPr>
      <w:r w:rsidRPr="00E26061">
        <w:t>Appeals</w:t>
      </w:r>
    </w:p>
    <w:p w14:paraId="2D184453" w14:textId="77777777" w:rsidR="00D904FA" w:rsidRPr="00E26061" w:rsidRDefault="00D904FA" w:rsidP="00D904FA">
      <w:pPr>
        <w:pStyle w:val="ListParagraph"/>
        <w:numPr>
          <w:ilvl w:val="1"/>
          <w:numId w:val="8"/>
        </w:numPr>
        <w:spacing w:after="0" w:line="240" w:lineRule="auto"/>
      </w:pPr>
      <w:r w:rsidRPr="00E26061">
        <w:t>Plan documents vs. subrogation &amp; reimbursement agreements</w:t>
      </w:r>
    </w:p>
    <w:p w14:paraId="2682B04E" w14:textId="6147770A" w:rsidR="00E27393" w:rsidRPr="00E26061" w:rsidRDefault="00E27393" w:rsidP="00E2739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E26061">
        <w:rPr>
          <w:b/>
          <w:bCs/>
        </w:rPr>
        <w:t>Assessment:</w:t>
      </w:r>
      <w:r w:rsidR="0070641F" w:rsidRPr="00E26061">
        <w:t xml:space="preserve"> </w:t>
      </w:r>
      <w:r w:rsidR="0070641F" w:rsidRPr="00E26061">
        <w:rPr>
          <w:b/>
          <w:bCs/>
        </w:rPr>
        <w:t xml:space="preserve">Plan </w:t>
      </w:r>
      <w:r w:rsidR="00CD2BD5" w:rsidRPr="00E26061">
        <w:rPr>
          <w:b/>
          <w:bCs/>
        </w:rPr>
        <w:t>Language</w:t>
      </w:r>
      <w:r w:rsidR="0070641F" w:rsidRPr="00E26061">
        <w:rPr>
          <w:b/>
          <w:bCs/>
        </w:rPr>
        <w:t xml:space="preserve"> Interpretation</w:t>
      </w:r>
    </w:p>
    <w:p w14:paraId="7EB26FB8" w14:textId="5A94ADC9" w:rsidR="00E27393" w:rsidRPr="00E26061" w:rsidRDefault="0092496E" w:rsidP="0092496E">
      <w:pPr>
        <w:pStyle w:val="ListParagraph"/>
        <w:numPr>
          <w:ilvl w:val="1"/>
          <w:numId w:val="8"/>
        </w:numPr>
        <w:spacing w:after="0" w:line="240" w:lineRule="auto"/>
        <w:rPr>
          <w:b/>
          <w:bCs/>
          <w:u w:val="single"/>
        </w:rPr>
      </w:pPr>
      <w:r w:rsidRPr="00E26061">
        <w:t>Recognize and interpret key components of ERISA and non-ERISA plan documents</w:t>
      </w:r>
    </w:p>
    <w:p w14:paraId="0E2C6958" w14:textId="3460B92B" w:rsidR="0092496E" w:rsidRPr="00E26061" w:rsidRDefault="0092496E" w:rsidP="0092496E">
      <w:pPr>
        <w:pStyle w:val="ListParagraph"/>
        <w:numPr>
          <w:ilvl w:val="1"/>
          <w:numId w:val="8"/>
        </w:numPr>
        <w:spacing w:after="0" w:line="240" w:lineRule="auto"/>
        <w:rPr>
          <w:b/>
          <w:bCs/>
          <w:u w:val="single"/>
        </w:rPr>
      </w:pPr>
      <w:r w:rsidRPr="00E26061">
        <w:t xml:space="preserve">Understand </w:t>
      </w:r>
      <w:r w:rsidR="0040794C" w:rsidRPr="00E26061">
        <w:t xml:space="preserve">when health plans </w:t>
      </w:r>
    </w:p>
    <w:p w14:paraId="0F9396FA" w14:textId="509CA0E8" w:rsidR="0092496E" w:rsidRPr="00E26061" w:rsidRDefault="0092496E" w:rsidP="0092496E">
      <w:pPr>
        <w:pStyle w:val="ListParagraph"/>
        <w:numPr>
          <w:ilvl w:val="1"/>
          <w:numId w:val="8"/>
        </w:numPr>
        <w:spacing w:after="0" w:line="240" w:lineRule="auto"/>
        <w:rPr>
          <w:b/>
          <w:bCs/>
          <w:u w:val="single"/>
        </w:rPr>
      </w:pPr>
      <w:r w:rsidRPr="00E26061">
        <w:t>Identify and interpret key provisions within plan documents</w:t>
      </w:r>
    </w:p>
    <w:p w14:paraId="5BB7683D" w14:textId="77777777" w:rsidR="0092496E" w:rsidRDefault="0092496E" w:rsidP="0092496E">
      <w:pPr>
        <w:spacing w:after="0" w:line="240" w:lineRule="auto"/>
        <w:rPr>
          <w:b/>
          <w:bCs/>
          <w:u w:val="single"/>
        </w:rPr>
      </w:pPr>
    </w:p>
    <w:p w14:paraId="29535DE1" w14:textId="77777777" w:rsidR="0092496E" w:rsidRPr="0092496E" w:rsidRDefault="0092496E" w:rsidP="0092496E">
      <w:pPr>
        <w:spacing w:after="0" w:line="240" w:lineRule="auto"/>
        <w:rPr>
          <w:b/>
          <w:bCs/>
          <w:u w:val="single"/>
        </w:rPr>
      </w:pPr>
    </w:p>
    <w:p w14:paraId="1E74E410" w14:textId="77777777" w:rsidR="00E27393" w:rsidRPr="00FB02EE" w:rsidRDefault="00E27393" w:rsidP="00E27393">
      <w:pPr>
        <w:pStyle w:val="ListParagraph"/>
        <w:numPr>
          <w:ilvl w:val="0"/>
          <w:numId w:val="1"/>
        </w:numPr>
        <w:rPr>
          <w:b/>
          <w:bCs/>
        </w:rPr>
      </w:pPr>
      <w:r w:rsidRPr="00FB02EE">
        <w:rPr>
          <w:b/>
          <w:bCs/>
        </w:rPr>
        <w:t>Injury Investigation &amp; Negotiation</w:t>
      </w:r>
    </w:p>
    <w:p w14:paraId="055DFF93" w14:textId="77777777" w:rsidR="00E27393" w:rsidRDefault="00E27393" w:rsidP="00E27393">
      <w:pPr>
        <w:ind w:left="360"/>
        <w:rPr>
          <w:b/>
          <w:bCs/>
        </w:rPr>
      </w:pPr>
      <w:r w:rsidRPr="00C12453">
        <w:rPr>
          <w:b/>
          <w:bCs/>
        </w:rPr>
        <w:t xml:space="preserve">Module </w:t>
      </w:r>
      <w:r>
        <w:rPr>
          <w:b/>
          <w:bCs/>
        </w:rPr>
        <w:t>1:</w:t>
      </w:r>
      <w:r w:rsidRPr="00C12453">
        <w:rPr>
          <w:b/>
          <w:bCs/>
        </w:rPr>
        <w:t xml:space="preserve"> </w:t>
      </w:r>
      <w:r>
        <w:rPr>
          <w:b/>
          <w:bCs/>
        </w:rPr>
        <w:t>Injury Investigation</w:t>
      </w:r>
    </w:p>
    <w:p w14:paraId="02226201" w14:textId="77777777" w:rsidR="00E27393" w:rsidRPr="00CB636B" w:rsidRDefault="00E27393" w:rsidP="00E27393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FB02EE">
        <w:rPr>
          <w:b/>
          <w:bCs/>
        </w:rPr>
        <w:t>Course 1:</w:t>
      </w:r>
      <w:r>
        <w:rPr>
          <w:b/>
          <w:bCs/>
        </w:rPr>
        <w:t xml:space="preserve"> </w:t>
      </w:r>
      <w:r w:rsidRPr="00CB636B">
        <w:rPr>
          <w:b/>
          <w:bCs/>
        </w:rPr>
        <w:t>Identifying Opportunities for Investigation</w:t>
      </w:r>
    </w:p>
    <w:p w14:paraId="7C166B4B" w14:textId="77777777" w:rsidR="00E27393" w:rsidRPr="00CB636B" w:rsidRDefault="00E27393" w:rsidP="00E27393">
      <w:pPr>
        <w:pStyle w:val="ListParagraph"/>
        <w:numPr>
          <w:ilvl w:val="1"/>
          <w:numId w:val="9"/>
        </w:numPr>
      </w:pPr>
      <w:r w:rsidRPr="00CB636B">
        <w:t>Self-reporting</w:t>
      </w:r>
    </w:p>
    <w:p w14:paraId="031F1F87" w14:textId="77777777" w:rsidR="00E27393" w:rsidRPr="00CB636B" w:rsidRDefault="00E27393" w:rsidP="00E27393">
      <w:pPr>
        <w:pStyle w:val="ListParagraph"/>
        <w:numPr>
          <w:ilvl w:val="1"/>
          <w:numId w:val="9"/>
        </w:numPr>
      </w:pPr>
      <w:r w:rsidRPr="00CB636B">
        <w:t>Pre-pay screening &amp; medical records</w:t>
      </w:r>
    </w:p>
    <w:p w14:paraId="5C092B39" w14:textId="77777777" w:rsidR="00E27393" w:rsidRPr="00CB636B" w:rsidRDefault="00E27393" w:rsidP="00E27393">
      <w:pPr>
        <w:pStyle w:val="ListParagraph"/>
        <w:numPr>
          <w:ilvl w:val="1"/>
          <w:numId w:val="9"/>
        </w:numPr>
      </w:pPr>
      <w:r w:rsidRPr="00CB636B">
        <w:t>Claim data mining basics</w:t>
      </w:r>
    </w:p>
    <w:p w14:paraId="66CC17DA" w14:textId="77777777" w:rsidR="00E27393" w:rsidRPr="00CB636B" w:rsidRDefault="00E27393" w:rsidP="00CD2BD5">
      <w:pPr>
        <w:pStyle w:val="ListParagraph"/>
        <w:numPr>
          <w:ilvl w:val="2"/>
          <w:numId w:val="9"/>
        </w:numPr>
      </w:pPr>
      <w:r w:rsidRPr="00CB636B">
        <w:t>Diagnosis codes</w:t>
      </w:r>
    </w:p>
    <w:p w14:paraId="3EBBF77D" w14:textId="77777777" w:rsidR="00E27393" w:rsidRPr="00CB636B" w:rsidRDefault="00E27393" w:rsidP="00CD2BD5">
      <w:pPr>
        <w:pStyle w:val="ListParagraph"/>
        <w:numPr>
          <w:ilvl w:val="2"/>
          <w:numId w:val="9"/>
        </w:numPr>
      </w:pPr>
      <w:r w:rsidRPr="00CB636B">
        <w:lastRenderedPageBreak/>
        <w:t>Other useful claim codes</w:t>
      </w:r>
    </w:p>
    <w:p w14:paraId="4C124276" w14:textId="77777777" w:rsidR="00E27393" w:rsidRPr="00CB636B" w:rsidRDefault="00E27393" w:rsidP="00E27393">
      <w:pPr>
        <w:pStyle w:val="ListParagraph"/>
        <w:numPr>
          <w:ilvl w:val="1"/>
          <w:numId w:val="9"/>
        </w:numPr>
      </w:pPr>
      <w:r w:rsidRPr="00CB636B">
        <w:t>Court docket searches</w:t>
      </w:r>
    </w:p>
    <w:p w14:paraId="738C90B7" w14:textId="77777777" w:rsidR="00E27393" w:rsidRPr="00CB636B" w:rsidRDefault="00E27393" w:rsidP="00E27393">
      <w:pPr>
        <w:pStyle w:val="ListParagraph"/>
        <w:numPr>
          <w:ilvl w:val="1"/>
          <w:numId w:val="9"/>
        </w:numPr>
      </w:pPr>
      <w:r w:rsidRPr="00CB636B">
        <w:t>Medicare &amp; Medicaid data files</w:t>
      </w:r>
    </w:p>
    <w:p w14:paraId="7298B33D" w14:textId="77777777" w:rsidR="00E27393" w:rsidRPr="00E26061" w:rsidRDefault="00E27393" w:rsidP="00E27393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E26061">
        <w:rPr>
          <w:b/>
          <w:bCs/>
        </w:rPr>
        <w:t>Course 2: Obtaining Information</w:t>
      </w:r>
    </w:p>
    <w:p w14:paraId="6721279D" w14:textId="77777777" w:rsidR="00E27393" w:rsidRPr="00E26061" w:rsidRDefault="00E27393" w:rsidP="00E27393">
      <w:pPr>
        <w:pStyle w:val="ListParagraph"/>
        <w:numPr>
          <w:ilvl w:val="1"/>
          <w:numId w:val="9"/>
        </w:numPr>
      </w:pPr>
      <w:r w:rsidRPr="00E26061">
        <w:t>Questionaries</w:t>
      </w:r>
    </w:p>
    <w:p w14:paraId="7DF9A6FF" w14:textId="77777777" w:rsidR="00E27393" w:rsidRPr="00E26061" w:rsidRDefault="00E27393" w:rsidP="00E27393">
      <w:pPr>
        <w:pStyle w:val="ListParagraph"/>
        <w:numPr>
          <w:ilvl w:val="1"/>
          <w:numId w:val="9"/>
        </w:numPr>
      </w:pPr>
      <w:r w:rsidRPr="00E26061">
        <w:t>Claim matching services &amp; clearinghouses</w:t>
      </w:r>
    </w:p>
    <w:p w14:paraId="6D88733A" w14:textId="649EE1F4" w:rsidR="00E27393" w:rsidRPr="00E26061" w:rsidRDefault="00E27393" w:rsidP="00E27393">
      <w:pPr>
        <w:pStyle w:val="ListParagraph"/>
        <w:numPr>
          <w:ilvl w:val="1"/>
          <w:numId w:val="9"/>
        </w:numPr>
      </w:pPr>
      <w:r w:rsidRPr="00E26061">
        <w:t>Medical records</w:t>
      </w:r>
      <w:r w:rsidR="00D904FA" w:rsidRPr="00E26061">
        <w:t xml:space="preserve">, claim forms, dispatch reports, etc. </w:t>
      </w:r>
    </w:p>
    <w:p w14:paraId="26B97C2C" w14:textId="77777777" w:rsidR="00E27393" w:rsidRPr="00E26061" w:rsidRDefault="00E27393" w:rsidP="00E27393">
      <w:pPr>
        <w:pStyle w:val="ListParagraph"/>
        <w:numPr>
          <w:ilvl w:val="1"/>
          <w:numId w:val="9"/>
        </w:numPr>
      </w:pPr>
      <w:r w:rsidRPr="00E26061">
        <w:t>Police records</w:t>
      </w:r>
    </w:p>
    <w:p w14:paraId="34DD6074" w14:textId="77777777" w:rsidR="00E27393" w:rsidRPr="00E26061" w:rsidRDefault="00E27393" w:rsidP="00E27393">
      <w:pPr>
        <w:pStyle w:val="ListParagraph"/>
        <w:numPr>
          <w:ilvl w:val="1"/>
          <w:numId w:val="9"/>
        </w:numPr>
      </w:pPr>
      <w:r w:rsidRPr="00E26061">
        <w:t>Internet search tools</w:t>
      </w:r>
    </w:p>
    <w:p w14:paraId="2BCA0C05" w14:textId="77777777" w:rsidR="00E27393" w:rsidRPr="00E26061" w:rsidRDefault="00E27393" w:rsidP="00E27393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E26061">
        <w:rPr>
          <w:b/>
          <w:bCs/>
        </w:rPr>
        <w:t xml:space="preserve">Course 3: Best Practices for Member Outreach &amp; Questionnaire </w:t>
      </w:r>
    </w:p>
    <w:p w14:paraId="5EC5AAB7" w14:textId="26235026" w:rsidR="007B1B4A" w:rsidRPr="00E26061" w:rsidRDefault="007B1B4A" w:rsidP="00F71E08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E26061">
        <w:rPr>
          <w:b/>
          <w:bCs/>
        </w:rPr>
        <w:t xml:space="preserve">Course 4: </w:t>
      </w:r>
      <w:r w:rsidR="004B5A10" w:rsidRPr="00E26061">
        <w:rPr>
          <w:b/>
          <w:bCs/>
        </w:rPr>
        <w:t>Identifying payments</w:t>
      </w:r>
      <w:r w:rsidR="00F71E08" w:rsidRPr="00E26061">
        <w:rPr>
          <w:b/>
          <w:bCs/>
        </w:rPr>
        <w:t xml:space="preserve"> - </w:t>
      </w:r>
      <w:r w:rsidRPr="00E26061">
        <w:rPr>
          <w:b/>
          <w:bCs/>
        </w:rPr>
        <w:t>What’s related to the injury</w:t>
      </w:r>
      <w:r w:rsidR="004B5A10" w:rsidRPr="00E26061">
        <w:rPr>
          <w:b/>
          <w:bCs/>
        </w:rPr>
        <w:t>?</w:t>
      </w:r>
    </w:p>
    <w:p w14:paraId="1372A593" w14:textId="2FA9B451" w:rsidR="0063558A" w:rsidRPr="00E26061" w:rsidRDefault="00322AE0" w:rsidP="0063558A">
      <w:pPr>
        <w:pStyle w:val="ListParagraph"/>
        <w:numPr>
          <w:ilvl w:val="1"/>
          <w:numId w:val="9"/>
        </w:numPr>
      </w:pPr>
      <w:r w:rsidRPr="00E26061">
        <w:t xml:space="preserve">Alleged, </w:t>
      </w:r>
      <w:r w:rsidR="0063558A" w:rsidRPr="00E26061">
        <w:t xml:space="preserve">settled, or released </w:t>
      </w:r>
      <w:r w:rsidRPr="00E26061">
        <w:t>injuries</w:t>
      </w:r>
    </w:p>
    <w:p w14:paraId="47152817" w14:textId="59035C1C" w:rsidR="0063558A" w:rsidRPr="00E26061" w:rsidRDefault="0063558A" w:rsidP="0063558A">
      <w:pPr>
        <w:pStyle w:val="ListParagraph"/>
        <w:numPr>
          <w:ilvl w:val="1"/>
          <w:numId w:val="9"/>
        </w:numPr>
      </w:pPr>
      <w:r w:rsidRPr="00E26061">
        <w:t>Analyzing claims history</w:t>
      </w:r>
    </w:p>
    <w:p w14:paraId="792469E9" w14:textId="28D6D41D" w:rsidR="0063558A" w:rsidRPr="00E26061" w:rsidRDefault="0063558A" w:rsidP="0063558A">
      <w:pPr>
        <w:pStyle w:val="ListParagraph"/>
        <w:numPr>
          <w:ilvl w:val="1"/>
          <w:numId w:val="9"/>
        </w:numPr>
      </w:pPr>
      <w:r w:rsidRPr="00E26061">
        <w:t>Thoughts on treatment records</w:t>
      </w:r>
    </w:p>
    <w:p w14:paraId="4E53565D" w14:textId="230168A6" w:rsidR="007B1B4A" w:rsidRPr="00E26061" w:rsidRDefault="007B1B4A" w:rsidP="007B1B4A">
      <w:pPr>
        <w:pStyle w:val="ListParagraph"/>
        <w:numPr>
          <w:ilvl w:val="1"/>
          <w:numId w:val="9"/>
        </w:numPr>
      </w:pPr>
      <w:r w:rsidRPr="00E26061">
        <w:t>IME’s</w:t>
      </w:r>
      <w:r w:rsidR="0063558A" w:rsidRPr="00E26061">
        <w:t xml:space="preserve">, </w:t>
      </w:r>
      <w:r w:rsidRPr="00E26061">
        <w:t>litigation</w:t>
      </w:r>
      <w:r w:rsidR="0063558A" w:rsidRPr="00E26061">
        <w:t>, and settlement</w:t>
      </w:r>
      <w:r w:rsidRPr="00E26061">
        <w:t xml:space="preserve"> documents</w:t>
      </w:r>
    </w:p>
    <w:p w14:paraId="360D09A1" w14:textId="08504C53" w:rsidR="00F71E08" w:rsidRPr="00E26061" w:rsidRDefault="00F71E08" w:rsidP="007B1B4A">
      <w:pPr>
        <w:pStyle w:val="ListParagraph"/>
        <w:numPr>
          <w:ilvl w:val="1"/>
          <w:numId w:val="9"/>
        </w:numPr>
      </w:pPr>
      <w:r w:rsidRPr="00E26061">
        <w:t>Medical malpractice considerations</w:t>
      </w:r>
    </w:p>
    <w:p w14:paraId="58461142" w14:textId="67834658" w:rsidR="00E27393" w:rsidRPr="00E26061" w:rsidRDefault="00E27393" w:rsidP="00E27393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E26061">
        <w:rPr>
          <w:b/>
          <w:bCs/>
        </w:rPr>
        <w:t xml:space="preserve">Assessment: </w:t>
      </w:r>
      <w:r w:rsidR="0070641F" w:rsidRPr="00E26061">
        <w:rPr>
          <w:b/>
          <w:bCs/>
        </w:rPr>
        <w:t>Practicum</w:t>
      </w:r>
    </w:p>
    <w:p w14:paraId="10710FF3" w14:textId="42122458" w:rsidR="007732C2" w:rsidRPr="00E26061" w:rsidRDefault="007732C2" w:rsidP="007732C2">
      <w:pPr>
        <w:pStyle w:val="ListParagraph"/>
        <w:numPr>
          <w:ilvl w:val="1"/>
          <w:numId w:val="9"/>
        </w:numPr>
        <w:spacing w:after="0" w:line="240" w:lineRule="auto"/>
      </w:pPr>
      <w:r w:rsidRPr="00E26061">
        <w:rPr>
          <w:b/>
          <w:bCs/>
        </w:rPr>
        <w:t>Practicum:</w:t>
      </w:r>
      <w:r w:rsidRPr="00E26061">
        <w:t xml:space="preserve"> Mock investigation</w:t>
      </w:r>
      <w:r w:rsidR="00E26061">
        <w:t xml:space="preserve"> </w:t>
      </w:r>
    </w:p>
    <w:p w14:paraId="5C7DA3A2" w14:textId="77777777" w:rsidR="007732C2" w:rsidRPr="00E26061" w:rsidRDefault="007732C2" w:rsidP="007732C2">
      <w:pPr>
        <w:pStyle w:val="ListParagraph"/>
        <w:numPr>
          <w:ilvl w:val="1"/>
          <w:numId w:val="9"/>
        </w:numPr>
        <w:spacing w:after="0" w:line="240" w:lineRule="auto"/>
      </w:pPr>
      <w:r w:rsidRPr="00E26061">
        <w:t>Which tools can be used to investigate the fact pattern</w:t>
      </w:r>
    </w:p>
    <w:p w14:paraId="5AFB6D32" w14:textId="77777777" w:rsidR="007732C2" w:rsidRPr="00E26061" w:rsidRDefault="007732C2" w:rsidP="007732C2">
      <w:pPr>
        <w:pStyle w:val="ListParagraph"/>
        <w:numPr>
          <w:ilvl w:val="1"/>
          <w:numId w:val="9"/>
        </w:numPr>
        <w:spacing w:after="0" w:line="240" w:lineRule="auto"/>
      </w:pPr>
      <w:r w:rsidRPr="00E26061">
        <w:t xml:space="preserve">Theories of liability </w:t>
      </w:r>
    </w:p>
    <w:p w14:paraId="7A98EDDA" w14:textId="77777777" w:rsidR="007732C2" w:rsidRPr="00E26061" w:rsidRDefault="007732C2" w:rsidP="007732C2">
      <w:pPr>
        <w:pStyle w:val="ListParagraph"/>
        <w:numPr>
          <w:ilvl w:val="1"/>
          <w:numId w:val="9"/>
        </w:numPr>
        <w:spacing w:after="0" w:line="240" w:lineRule="auto"/>
      </w:pPr>
      <w:r w:rsidRPr="00E26061">
        <w:t>Identify the recovery sources</w:t>
      </w:r>
    </w:p>
    <w:p w14:paraId="7F336D5D" w14:textId="3EFA0DA1" w:rsidR="00F71E08" w:rsidRPr="00E26061" w:rsidRDefault="00F71E08" w:rsidP="007732C2">
      <w:pPr>
        <w:pStyle w:val="ListParagraph"/>
        <w:numPr>
          <w:ilvl w:val="1"/>
          <w:numId w:val="9"/>
        </w:numPr>
        <w:spacing w:after="0" w:line="240" w:lineRule="auto"/>
      </w:pPr>
      <w:r w:rsidRPr="00E26061">
        <w:t>Match payments to case file</w:t>
      </w:r>
    </w:p>
    <w:p w14:paraId="1310EFEA" w14:textId="77777777" w:rsidR="00E27393" w:rsidRDefault="00E27393" w:rsidP="00E27393">
      <w:pPr>
        <w:rPr>
          <w:b/>
          <w:bCs/>
          <w:u w:val="single"/>
        </w:rPr>
      </w:pPr>
    </w:p>
    <w:p w14:paraId="0BD09CCF" w14:textId="6DF46124" w:rsidR="00E27393" w:rsidRPr="00E26061" w:rsidRDefault="00E27393" w:rsidP="00E27393">
      <w:pPr>
        <w:ind w:left="360"/>
        <w:rPr>
          <w:b/>
          <w:bCs/>
        </w:rPr>
      </w:pPr>
      <w:r w:rsidRPr="00E26061">
        <w:rPr>
          <w:b/>
          <w:bCs/>
        </w:rPr>
        <w:t xml:space="preserve">Module 2: Negotiation </w:t>
      </w:r>
    </w:p>
    <w:p w14:paraId="5D1C5889" w14:textId="77777777" w:rsidR="00E27393" w:rsidRPr="00E26061" w:rsidRDefault="00E27393" w:rsidP="00E27393">
      <w:pPr>
        <w:pStyle w:val="ListParagraph"/>
        <w:numPr>
          <w:ilvl w:val="0"/>
          <w:numId w:val="10"/>
        </w:numPr>
        <w:rPr>
          <w:b/>
          <w:bCs/>
        </w:rPr>
      </w:pPr>
      <w:r w:rsidRPr="00E26061">
        <w:rPr>
          <w:b/>
          <w:bCs/>
        </w:rPr>
        <w:t>Course 1: Negotiation Basics</w:t>
      </w:r>
    </w:p>
    <w:p w14:paraId="237D6779" w14:textId="77777777" w:rsidR="00E27393" w:rsidRPr="00E26061" w:rsidRDefault="00E27393" w:rsidP="00E27393">
      <w:pPr>
        <w:pStyle w:val="ListParagraph"/>
        <w:numPr>
          <w:ilvl w:val="1"/>
          <w:numId w:val="10"/>
        </w:numPr>
      </w:pPr>
      <w:r w:rsidRPr="00E26061">
        <w:t>Principles of Negotiation</w:t>
      </w:r>
    </w:p>
    <w:p w14:paraId="1CF74F6C" w14:textId="77777777" w:rsidR="00E27393" w:rsidRPr="00E26061" w:rsidRDefault="00E27393" w:rsidP="00E27393">
      <w:pPr>
        <w:pStyle w:val="ListParagraph"/>
        <w:numPr>
          <w:ilvl w:val="1"/>
          <w:numId w:val="10"/>
        </w:numPr>
      </w:pPr>
      <w:r w:rsidRPr="00E26061">
        <w:t>Understanding Stakeholder Motivations</w:t>
      </w:r>
    </w:p>
    <w:p w14:paraId="7F98D51C" w14:textId="1D1CE417" w:rsidR="00D904FA" w:rsidRPr="00E26061" w:rsidRDefault="00D904FA" w:rsidP="00E27393">
      <w:pPr>
        <w:pStyle w:val="ListParagraph"/>
        <w:numPr>
          <w:ilvl w:val="1"/>
          <w:numId w:val="10"/>
        </w:numPr>
      </w:pPr>
      <w:r w:rsidRPr="00E26061">
        <w:t>One-shot vs. repeated negotiation (value of relationship and reputation building)</w:t>
      </w:r>
    </w:p>
    <w:p w14:paraId="56AE9A21" w14:textId="6F3207A5" w:rsidR="00E27393" w:rsidRPr="00E26061" w:rsidRDefault="00E27393" w:rsidP="00E27393">
      <w:pPr>
        <w:pStyle w:val="ListParagraph"/>
        <w:numPr>
          <w:ilvl w:val="0"/>
          <w:numId w:val="10"/>
        </w:numPr>
        <w:rPr>
          <w:b/>
          <w:bCs/>
        </w:rPr>
      </w:pPr>
      <w:r w:rsidRPr="00E26061">
        <w:rPr>
          <w:b/>
          <w:bCs/>
        </w:rPr>
        <w:t xml:space="preserve">Course 2: </w:t>
      </w:r>
      <w:r w:rsidR="00831A23" w:rsidRPr="00E26061">
        <w:rPr>
          <w:b/>
          <w:bCs/>
        </w:rPr>
        <w:t>Advanced Negotiation</w:t>
      </w:r>
    </w:p>
    <w:p w14:paraId="75DE1ECD" w14:textId="6072EE8E" w:rsidR="00831A23" w:rsidRPr="00E26061" w:rsidRDefault="00831A23" w:rsidP="00831A23">
      <w:pPr>
        <w:pStyle w:val="ListParagraph"/>
        <w:numPr>
          <w:ilvl w:val="1"/>
          <w:numId w:val="10"/>
        </w:numPr>
      </w:pPr>
      <w:r w:rsidRPr="00E26061">
        <w:t>Understanding attorney and claims adjuster motivations</w:t>
      </w:r>
    </w:p>
    <w:p w14:paraId="58A03E60" w14:textId="582F1C68" w:rsidR="00FE2737" w:rsidRPr="00E26061" w:rsidRDefault="00FE2737" w:rsidP="00831A23">
      <w:pPr>
        <w:pStyle w:val="ListParagraph"/>
        <w:numPr>
          <w:ilvl w:val="1"/>
          <w:numId w:val="10"/>
        </w:numPr>
      </w:pPr>
      <w:r w:rsidRPr="00E26061">
        <w:t>Working with lien resolution vendors</w:t>
      </w:r>
    </w:p>
    <w:p w14:paraId="086DC743" w14:textId="5F8B89E8" w:rsidR="00831A23" w:rsidRPr="00E26061" w:rsidRDefault="00831A23" w:rsidP="00831A23">
      <w:pPr>
        <w:pStyle w:val="ListParagraph"/>
        <w:numPr>
          <w:ilvl w:val="1"/>
          <w:numId w:val="10"/>
        </w:numPr>
      </w:pPr>
      <w:r w:rsidRPr="00E26061">
        <w:t>How to keep adjusters &amp; attorneys from ignoring subrogation &amp; disbursing settlement funds</w:t>
      </w:r>
    </w:p>
    <w:p w14:paraId="1C24D41F" w14:textId="0EAB3370" w:rsidR="00E27393" w:rsidRPr="00E26061" w:rsidRDefault="00E27393" w:rsidP="00E27393">
      <w:pPr>
        <w:pStyle w:val="ListParagraph"/>
        <w:numPr>
          <w:ilvl w:val="0"/>
          <w:numId w:val="10"/>
        </w:numPr>
        <w:rPr>
          <w:b/>
          <w:bCs/>
        </w:rPr>
      </w:pPr>
      <w:r w:rsidRPr="00E26061">
        <w:rPr>
          <w:b/>
          <w:bCs/>
        </w:rPr>
        <w:t xml:space="preserve">Assessment: </w:t>
      </w:r>
      <w:r w:rsidR="00A6470A" w:rsidRPr="00E26061">
        <w:rPr>
          <w:b/>
          <w:bCs/>
        </w:rPr>
        <w:t>Practicum</w:t>
      </w:r>
    </w:p>
    <w:p w14:paraId="4CB32360" w14:textId="5720881F" w:rsidR="00A6470A" w:rsidRPr="00E26061" w:rsidRDefault="00A6470A" w:rsidP="00A6470A">
      <w:pPr>
        <w:pStyle w:val="ListParagraph"/>
        <w:numPr>
          <w:ilvl w:val="1"/>
          <w:numId w:val="10"/>
        </w:numPr>
      </w:pPr>
      <w:r w:rsidRPr="00E26061">
        <w:t>Mock Negotiation</w:t>
      </w:r>
    </w:p>
    <w:p w14:paraId="6999D2C2" w14:textId="77777777" w:rsidR="00831A23" w:rsidRPr="00E26061" w:rsidRDefault="00831A23" w:rsidP="00831A23">
      <w:pPr>
        <w:pStyle w:val="ListParagraph"/>
        <w:numPr>
          <w:ilvl w:val="1"/>
          <w:numId w:val="10"/>
        </w:numPr>
      </w:pPr>
      <w:r w:rsidRPr="00E26061">
        <w:t>Role Play with a Scripted Volunteer Evaluator</w:t>
      </w:r>
    </w:p>
    <w:p w14:paraId="4BEA6521" w14:textId="77777777" w:rsidR="00E27393" w:rsidRDefault="00E27393" w:rsidP="00E27393">
      <w:pPr>
        <w:rPr>
          <w:b/>
          <w:bCs/>
        </w:rPr>
      </w:pPr>
    </w:p>
    <w:p w14:paraId="7A3681D8" w14:textId="77777777" w:rsidR="00E27393" w:rsidRPr="00CB636B" w:rsidRDefault="00E27393" w:rsidP="00E273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Intermediate Level</w:t>
      </w:r>
    </w:p>
    <w:p w14:paraId="18203A07" w14:textId="77777777" w:rsidR="00E27393" w:rsidRPr="00CB636B" w:rsidRDefault="00E27393" w:rsidP="00E27393">
      <w:pPr>
        <w:ind w:left="360"/>
        <w:rPr>
          <w:b/>
          <w:bCs/>
        </w:rPr>
      </w:pPr>
      <w:r w:rsidRPr="00C12453">
        <w:rPr>
          <w:b/>
          <w:bCs/>
        </w:rPr>
        <w:t xml:space="preserve">Module </w:t>
      </w:r>
      <w:r>
        <w:rPr>
          <w:b/>
          <w:bCs/>
        </w:rPr>
        <w:t>1:</w:t>
      </w:r>
      <w:r w:rsidRPr="00C12453">
        <w:rPr>
          <w:b/>
          <w:bCs/>
        </w:rPr>
        <w:t xml:space="preserve"> </w:t>
      </w:r>
      <w:r>
        <w:rPr>
          <w:b/>
          <w:bCs/>
        </w:rPr>
        <w:t>ERISA Subrogation</w:t>
      </w:r>
    </w:p>
    <w:p w14:paraId="275ECA14" w14:textId="77777777" w:rsidR="00E27393" w:rsidRDefault="00E27393" w:rsidP="00E27393">
      <w:pPr>
        <w:pStyle w:val="ListParagraph"/>
        <w:numPr>
          <w:ilvl w:val="0"/>
          <w:numId w:val="11"/>
        </w:numPr>
        <w:rPr>
          <w:b/>
          <w:bCs/>
        </w:rPr>
      </w:pPr>
      <w:r w:rsidRPr="00CB636B">
        <w:rPr>
          <w:b/>
          <w:bCs/>
        </w:rPr>
        <w:t>Course 1:</w:t>
      </w:r>
      <w:r>
        <w:rPr>
          <w:b/>
          <w:bCs/>
        </w:rPr>
        <w:t xml:space="preserve"> What is ERISA?</w:t>
      </w:r>
    </w:p>
    <w:p w14:paraId="7A7B2932" w14:textId="77777777" w:rsidR="00E27393" w:rsidRPr="00CB636B" w:rsidRDefault="00E27393" w:rsidP="00E27393">
      <w:pPr>
        <w:pStyle w:val="ListParagraph"/>
        <w:numPr>
          <w:ilvl w:val="1"/>
          <w:numId w:val="11"/>
        </w:numPr>
      </w:pPr>
      <w:r w:rsidRPr="00CB636B">
        <w:t>Preemption</w:t>
      </w:r>
    </w:p>
    <w:p w14:paraId="61E84B63" w14:textId="3005C9D2" w:rsidR="00E27393" w:rsidRPr="00CB636B" w:rsidRDefault="00E27393" w:rsidP="00831A23">
      <w:pPr>
        <w:pStyle w:val="ListParagraph"/>
        <w:numPr>
          <w:ilvl w:val="2"/>
          <w:numId w:val="11"/>
        </w:numPr>
      </w:pPr>
      <w:r w:rsidRPr="00CB636B">
        <w:t>Statutory basis in ERISA</w:t>
      </w:r>
      <w:r w:rsidR="00D904FA">
        <w:t xml:space="preserve"> </w:t>
      </w:r>
      <w:r w:rsidR="00E26061">
        <w:t>(Recap from earlier)</w:t>
      </w:r>
    </w:p>
    <w:p w14:paraId="27A10848" w14:textId="77777777" w:rsidR="00E27393" w:rsidRPr="00CB636B" w:rsidRDefault="00E27393" w:rsidP="00831A23">
      <w:pPr>
        <w:pStyle w:val="ListParagraph"/>
        <w:numPr>
          <w:ilvl w:val="2"/>
          <w:numId w:val="11"/>
        </w:numPr>
      </w:pPr>
      <w:r w:rsidRPr="00CB636B">
        <w:t>What laws might not be preempted?</w:t>
      </w:r>
    </w:p>
    <w:p w14:paraId="67C77A89" w14:textId="77777777" w:rsidR="00E27393" w:rsidRPr="00CB636B" w:rsidRDefault="00E27393" w:rsidP="00831A23">
      <w:pPr>
        <w:pStyle w:val="ListParagraph"/>
        <w:numPr>
          <w:ilvl w:val="2"/>
          <w:numId w:val="11"/>
        </w:numPr>
      </w:pPr>
      <w:r w:rsidRPr="00CB636B">
        <w:t>Key case law</w:t>
      </w:r>
    </w:p>
    <w:p w14:paraId="6AB4C570" w14:textId="77777777" w:rsidR="00E27393" w:rsidRDefault="00E27393" w:rsidP="00E27393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Course 2: Key Players in ERISA Subrogation</w:t>
      </w:r>
    </w:p>
    <w:p w14:paraId="34075A91" w14:textId="77777777" w:rsidR="00E27393" w:rsidRPr="00CB636B" w:rsidRDefault="00E27393" w:rsidP="00E27393">
      <w:pPr>
        <w:pStyle w:val="ListParagraph"/>
        <w:numPr>
          <w:ilvl w:val="1"/>
          <w:numId w:val="11"/>
        </w:numPr>
      </w:pPr>
      <w:r w:rsidRPr="00CB636B">
        <w:t>Sponsor</w:t>
      </w:r>
    </w:p>
    <w:p w14:paraId="192A3057" w14:textId="77777777" w:rsidR="00E27393" w:rsidRPr="00CB636B" w:rsidRDefault="00E27393" w:rsidP="00E27393">
      <w:pPr>
        <w:pStyle w:val="ListParagraph"/>
        <w:numPr>
          <w:ilvl w:val="1"/>
          <w:numId w:val="11"/>
        </w:numPr>
      </w:pPr>
      <w:r w:rsidRPr="00CB636B">
        <w:t>Administrator</w:t>
      </w:r>
    </w:p>
    <w:p w14:paraId="028D2DE9" w14:textId="77777777" w:rsidR="00E27393" w:rsidRPr="00CB636B" w:rsidRDefault="00E27393" w:rsidP="00E27393">
      <w:pPr>
        <w:pStyle w:val="ListParagraph"/>
        <w:numPr>
          <w:ilvl w:val="1"/>
          <w:numId w:val="11"/>
        </w:numPr>
      </w:pPr>
      <w:r w:rsidRPr="00CB636B">
        <w:t>Agents/contractors/vendors</w:t>
      </w:r>
    </w:p>
    <w:p w14:paraId="7D26EEE0" w14:textId="77777777" w:rsidR="00E27393" w:rsidRPr="00CB636B" w:rsidRDefault="00E27393" w:rsidP="00E27393">
      <w:pPr>
        <w:pStyle w:val="ListParagraph"/>
        <w:numPr>
          <w:ilvl w:val="1"/>
          <w:numId w:val="11"/>
        </w:numPr>
      </w:pPr>
      <w:r w:rsidRPr="00CB636B">
        <w:t>Fiduciary responsibilities</w:t>
      </w:r>
    </w:p>
    <w:p w14:paraId="59A70029" w14:textId="77777777" w:rsidR="00E27393" w:rsidRPr="00CB636B" w:rsidRDefault="00E27393" w:rsidP="00E27393">
      <w:pPr>
        <w:pStyle w:val="ListParagraph"/>
        <w:numPr>
          <w:ilvl w:val="1"/>
          <w:numId w:val="11"/>
        </w:numPr>
      </w:pPr>
      <w:r w:rsidRPr="00CB636B">
        <w:t>Stop loss coverage</w:t>
      </w:r>
    </w:p>
    <w:p w14:paraId="76BE0E51" w14:textId="77777777" w:rsidR="00E27393" w:rsidRPr="00CB636B" w:rsidRDefault="00E27393" w:rsidP="00E27393">
      <w:pPr>
        <w:pStyle w:val="ListParagraph"/>
        <w:numPr>
          <w:ilvl w:val="2"/>
          <w:numId w:val="11"/>
        </w:numPr>
      </w:pPr>
      <w:r w:rsidRPr="00CB636B">
        <w:t>What is it?</w:t>
      </w:r>
    </w:p>
    <w:p w14:paraId="74382911" w14:textId="77777777" w:rsidR="00E27393" w:rsidRPr="00CB636B" w:rsidRDefault="00E27393" w:rsidP="00E27393">
      <w:pPr>
        <w:pStyle w:val="ListParagraph"/>
        <w:numPr>
          <w:ilvl w:val="2"/>
          <w:numId w:val="11"/>
        </w:numPr>
      </w:pPr>
      <w:r w:rsidRPr="00CB636B">
        <w:t>How might it impact recovery?</w:t>
      </w:r>
    </w:p>
    <w:p w14:paraId="298C63E5" w14:textId="77777777" w:rsidR="00E27393" w:rsidRDefault="00E27393" w:rsidP="00E27393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Course 3: Key ERISA Plan Documents</w:t>
      </w:r>
    </w:p>
    <w:p w14:paraId="09E0FF44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SPDs</w:t>
      </w:r>
    </w:p>
    <w:p w14:paraId="17AD9A97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“Master plan documents”</w:t>
      </w:r>
    </w:p>
    <w:p w14:paraId="7A103FE2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Form 5500s</w:t>
      </w:r>
    </w:p>
    <w:p w14:paraId="5C6FC7AC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Plan management agreements</w:t>
      </w:r>
    </w:p>
    <w:p w14:paraId="474BF404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Stop loss agreements</w:t>
      </w:r>
    </w:p>
    <w:p w14:paraId="47DD11D2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Why are these documents requested by members’ attorneys</w:t>
      </w:r>
    </w:p>
    <w:p w14:paraId="0701935D" w14:textId="77777777" w:rsidR="00E27393" w:rsidRDefault="00E27393" w:rsidP="00E27393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Course 4: Plan Document Issues </w:t>
      </w:r>
    </w:p>
    <w:p w14:paraId="627F03BE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Plan Interpretation vs. interpretation by courts</w:t>
      </w:r>
    </w:p>
    <w:p w14:paraId="3DBF6943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Which documents control?</w:t>
      </w:r>
    </w:p>
    <w:p w14:paraId="733615FD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Who is responsible for maintaining &amp; providing?</w:t>
      </w:r>
    </w:p>
    <w:p w14:paraId="7CF68544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Members’ rights to access to plan documents</w:t>
      </w:r>
    </w:p>
    <w:p w14:paraId="1863735F" w14:textId="77777777" w:rsidR="00E27393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>
        <w:t>Penalties for failing to provide access for members</w:t>
      </w:r>
    </w:p>
    <w:p w14:paraId="24B00DD7" w14:textId="1288F3A1" w:rsidR="00D904FA" w:rsidRPr="00E26061" w:rsidRDefault="00D904FA" w:rsidP="00E27393">
      <w:pPr>
        <w:pStyle w:val="ListParagraph"/>
        <w:numPr>
          <w:ilvl w:val="1"/>
          <w:numId w:val="11"/>
        </w:numPr>
        <w:spacing w:after="0" w:line="240" w:lineRule="auto"/>
      </w:pPr>
      <w:r w:rsidRPr="00E26061">
        <w:t>Subrogation agreements</w:t>
      </w:r>
      <w:r w:rsidR="00E26061" w:rsidRPr="00E26061">
        <w:t xml:space="preserve"> with members</w:t>
      </w:r>
    </w:p>
    <w:p w14:paraId="3A4DCC1E" w14:textId="77777777" w:rsidR="00E27393" w:rsidRDefault="00E27393" w:rsidP="00E27393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Course 5: Addressing Common Arguments Against Recovery</w:t>
      </w:r>
    </w:p>
    <w:p w14:paraId="559C751C" w14:textId="77777777" w:rsidR="00E27393" w:rsidRPr="00E26061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 w:rsidRPr="00E26061">
        <w:t xml:space="preserve">Made Whole </w:t>
      </w:r>
    </w:p>
    <w:p w14:paraId="6E45A7AF" w14:textId="77777777" w:rsidR="00E27393" w:rsidRPr="00E26061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 w:rsidRPr="00E26061">
        <w:t>Common Fund</w:t>
      </w:r>
    </w:p>
    <w:p w14:paraId="37723146" w14:textId="71588B87" w:rsidR="0040794C" w:rsidRPr="00E26061" w:rsidRDefault="0040794C" w:rsidP="00E27393">
      <w:pPr>
        <w:pStyle w:val="ListParagraph"/>
        <w:numPr>
          <w:ilvl w:val="1"/>
          <w:numId w:val="11"/>
        </w:numPr>
        <w:spacing w:after="0" w:line="240" w:lineRule="auto"/>
      </w:pPr>
      <w:r w:rsidRPr="00E26061">
        <w:t>Contract language deficiencies</w:t>
      </w:r>
    </w:p>
    <w:p w14:paraId="25657EB3" w14:textId="0040D872" w:rsidR="005C70A6" w:rsidRPr="00E26061" w:rsidRDefault="005C70A6" w:rsidP="00E27393">
      <w:pPr>
        <w:pStyle w:val="ListParagraph"/>
        <w:numPr>
          <w:ilvl w:val="1"/>
          <w:numId w:val="11"/>
        </w:numPr>
        <w:spacing w:after="0" w:line="240" w:lineRule="auto"/>
      </w:pPr>
      <w:r w:rsidRPr="00E26061">
        <w:t>Unrelated treatment</w:t>
      </w:r>
    </w:p>
    <w:p w14:paraId="0AF52CE9" w14:textId="4E512A40" w:rsidR="00602FA5" w:rsidRPr="00E26061" w:rsidRDefault="00602FA5" w:rsidP="00E27393">
      <w:pPr>
        <w:pStyle w:val="ListParagraph"/>
        <w:numPr>
          <w:ilvl w:val="1"/>
          <w:numId w:val="11"/>
        </w:numPr>
        <w:spacing w:after="0" w:line="240" w:lineRule="auto"/>
      </w:pPr>
      <w:r w:rsidRPr="00E26061">
        <w:t>Disbursed funds</w:t>
      </w:r>
    </w:p>
    <w:p w14:paraId="013ECFBA" w14:textId="77777777" w:rsidR="00E27393" w:rsidRPr="00E26061" w:rsidRDefault="00E27393" w:rsidP="00E27393">
      <w:pPr>
        <w:pStyle w:val="ListParagraph"/>
        <w:numPr>
          <w:ilvl w:val="1"/>
          <w:numId w:val="11"/>
        </w:numPr>
        <w:spacing w:after="0" w:line="240" w:lineRule="auto"/>
      </w:pPr>
      <w:r w:rsidRPr="00E26061">
        <w:t>Other</w:t>
      </w:r>
    </w:p>
    <w:p w14:paraId="61B3BC74" w14:textId="761041F8" w:rsidR="00E27393" w:rsidRPr="00E26061" w:rsidRDefault="00E27393" w:rsidP="00E27393">
      <w:pPr>
        <w:pStyle w:val="ListParagraph"/>
        <w:numPr>
          <w:ilvl w:val="0"/>
          <w:numId w:val="11"/>
        </w:numPr>
        <w:rPr>
          <w:b/>
          <w:bCs/>
        </w:rPr>
      </w:pPr>
      <w:r w:rsidRPr="00E26061">
        <w:rPr>
          <w:b/>
          <w:bCs/>
        </w:rPr>
        <w:t>Assessment:</w:t>
      </w:r>
      <w:r w:rsidR="00D677E3" w:rsidRPr="00E26061">
        <w:rPr>
          <w:b/>
          <w:bCs/>
        </w:rPr>
        <w:t xml:space="preserve"> ERISA Subrogation</w:t>
      </w:r>
    </w:p>
    <w:p w14:paraId="519164AC" w14:textId="77777777" w:rsidR="00D677E3" w:rsidRPr="00E26061" w:rsidRDefault="00D677E3" w:rsidP="00D677E3">
      <w:pPr>
        <w:pStyle w:val="ListParagraph"/>
        <w:numPr>
          <w:ilvl w:val="1"/>
          <w:numId w:val="11"/>
        </w:numPr>
      </w:pPr>
      <w:r w:rsidRPr="00E26061">
        <w:t>Comprehensive case study analysis</w:t>
      </w:r>
    </w:p>
    <w:p w14:paraId="51D00B8D" w14:textId="77777777" w:rsidR="00D677E3" w:rsidRPr="00E26061" w:rsidRDefault="00D677E3" w:rsidP="00D677E3">
      <w:pPr>
        <w:pStyle w:val="ListParagraph"/>
        <w:numPr>
          <w:ilvl w:val="1"/>
          <w:numId w:val="11"/>
        </w:numPr>
      </w:pPr>
      <w:r w:rsidRPr="00E26061">
        <w:lastRenderedPageBreak/>
        <w:t>Key document identification</w:t>
      </w:r>
    </w:p>
    <w:p w14:paraId="3557FDBC" w14:textId="77777777" w:rsidR="00D677E3" w:rsidRPr="00E26061" w:rsidRDefault="00D677E3" w:rsidP="00D677E3">
      <w:pPr>
        <w:pStyle w:val="ListParagraph"/>
        <w:numPr>
          <w:ilvl w:val="1"/>
          <w:numId w:val="11"/>
        </w:numPr>
      </w:pPr>
      <w:r w:rsidRPr="00E26061">
        <w:t>Argument rebuttal exercises</w:t>
      </w:r>
    </w:p>
    <w:p w14:paraId="20AF3BF6" w14:textId="72A8F7DA" w:rsidR="00D677E3" w:rsidRPr="00E26061" w:rsidRDefault="00D677E3" w:rsidP="00D677E3">
      <w:pPr>
        <w:pStyle w:val="ListParagraph"/>
        <w:numPr>
          <w:ilvl w:val="1"/>
          <w:numId w:val="11"/>
        </w:numPr>
      </w:pPr>
      <w:r w:rsidRPr="00E26061">
        <w:t>Compliance and fiduciary responsibility evaluation</w:t>
      </w:r>
    </w:p>
    <w:p w14:paraId="47519C96" w14:textId="77777777" w:rsidR="00E27393" w:rsidRPr="00E26061" w:rsidRDefault="00E27393" w:rsidP="00E27393">
      <w:pPr>
        <w:rPr>
          <w:b/>
          <w:bCs/>
        </w:rPr>
      </w:pPr>
    </w:p>
    <w:p w14:paraId="20F101C2" w14:textId="77777777" w:rsidR="00E27393" w:rsidRPr="00E26061" w:rsidRDefault="00E27393" w:rsidP="00E27393">
      <w:pPr>
        <w:ind w:left="360"/>
        <w:rPr>
          <w:b/>
          <w:bCs/>
        </w:rPr>
      </w:pPr>
      <w:r w:rsidRPr="00E26061">
        <w:rPr>
          <w:b/>
          <w:bCs/>
        </w:rPr>
        <w:t>Module 2: non-ERISA Group Coverage &amp; Individual Coverage</w:t>
      </w:r>
    </w:p>
    <w:p w14:paraId="58DD2C18" w14:textId="77777777" w:rsidR="00E27393" w:rsidRPr="00E26061" w:rsidRDefault="00E27393" w:rsidP="00E27393">
      <w:pPr>
        <w:pStyle w:val="ListParagraph"/>
        <w:numPr>
          <w:ilvl w:val="0"/>
          <w:numId w:val="12"/>
        </w:numPr>
        <w:rPr>
          <w:b/>
          <w:bCs/>
        </w:rPr>
      </w:pPr>
      <w:r w:rsidRPr="00E26061">
        <w:rPr>
          <w:b/>
          <w:bCs/>
        </w:rPr>
        <w:t>Course 1: Identifying Recovery Rights</w:t>
      </w:r>
    </w:p>
    <w:p w14:paraId="37F16C89" w14:textId="7A4B8F46" w:rsidR="00E27393" w:rsidRPr="00E26061" w:rsidRDefault="00E27393" w:rsidP="00E27393">
      <w:pPr>
        <w:pStyle w:val="ListParagraph"/>
        <w:numPr>
          <w:ilvl w:val="0"/>
          <w:numId w:val="12"/>
        </w:numPr>
        <w:rPr>
          <w:b/>
          <w:bCs/>
        </w:rPr>
      </w:pPr>
      <w:r w:rsidRPr="00E26061">
        <w:rPr>
          <w:b/>
          <w:bCs/>
        </w:rPr>
        <w:t>Assessment:</w:t>
      </w:r>
      <w:r w:rsidR="00D677E3" w:rsidRPr="00E26061">
        <w:rPr>
          <w:b/>
          <w:bCs/>
        </w:rPr>
        <w:t xml:space="preserve"> Non-ERISA Subrogation</w:t>
      </w:r>
    </w:p>
    <w:p w14:paraId="699782A2" w14:textId="77777777" w:rsidR="00D677E3" w:rsidRPr="00E26061" w:rsidRDefault="00D677E3" w:rsidP="00D677E3">
      <w:pPr>
        <w:pStyle w:val="ListParagraph"/>
        <w:numPr>
          <w:ilvl w:val="1"/>
          <w:numId w:val="12"/>
        </w:numPr>
      </w:pPr>
      <w:r w:rsidRPr="00E26061">
        <w:t>Identifying recovery pathways</w:t>
      </w:r>
    </w:p>
    <w:p w14:paraId="747B5F7C" w14:textId="77777777" w:rsidR="00D677E3" w:rsidRPr="00E26061" w:rsidRDefault="00D677E3" w:rsidP="00D677E3">
      <w:pPr>
        <w:pStyle w:val="ListParagraph"/>
        <w:numPr>
          <w:ilvl w:val="1"/>
          <w:numId w:val="12"/>
        </w:numPr>
      </w:pPr>
      <w:r w:rsidRPr="00E26061">
        <w:t>Analyzing policy language</w:t>
      </w:r>
    </w:p>
    <w:p w14:paraId="3C0B01B2" w14:textId="77777777" w:rsidR="00D677E3" w:rsidRPr="00E26061" w:rsidRDefault="00D677E3" w:rsidP="00D677E3">
      <w:pPr>
        <w:pStyle w:val="ListParagraph"/>
        <w:numPr>
          <w:ilvl w:val="1"/>
          <w:numId w:val="12"/>
        </w:numPr>
      </w:pPr>
      <w:r w:rsidRPr="00E26061">
        <w:t>Negotiation strategies</w:t>
      </w:r>
    </w:p>
    <w:p w14:paraId="6D5E5164" w14:textId="1941F09C" w:rsidR="00D677E3" w:rsidRPr="00E26061" w:rsidRDefault="00D677E3" w:rsidP="00D677E3">
      <w:pPr>
        <w:pStyle w:val="ListParagraph"/>
        <w:numPr>
          <w:ilvl w:val="1"/>
          <w:numId w:val="12"/>
        </w:numPr>
      </w:pPr>
      <w:r w:rsidRPr="00E26061">
        <w:t>Legal precedent application</w:t>
      </w:r>
    </w:p>
    <w:p w14:paraId="43DD991D" w14:textId="77777777" w:rsidR="00E27393" w:rsidRPr="00E26061" w:rsidRDefault="00E27393" w:rsidP="00E27393">
      <w:pPr>
        <w:rPr>
          <w:b/>
          <w:bCs/>
        </w:rPr>
      </w:pPr>
    </w:p>
    <w:p w14:paraId="2747C31B" w14:textId="77777777" w:rsidR="00E27393" w:rsidRPr="00E26061" w:rsidRDefault="00E27393" w:rsidP="00E27393">
      <w:pPr>
        <w:ind w:left="360"/>
        <w:rPr>
          <w:b/>
          <w:bCs/>
        </w:rPr>
      </w:pPr>
      <w:r w:rsidRPr="00E26061">
        <w:rPr>
          <w:b/>
          <w:bCs/>
        </w:rPr>
        <w:t>Module 3: Medicare</w:t>
      </w:r>
    </w:p>
    <w:p w14:paraId="0714A6EC" w14:textId="77777777" w:rsidR="00E27393" w:rsidRPr="00E26061" w:rsidRDefault="00E27393" w:rsidP="00E27393">
      <w:pPr>
        <w:pStyle w:val="ListParagraph"/>
        <w:numPr>
          <w:ilvl w:val="0"/>
          <w:numId w:val="13"/>
        </w:numPr>
        <w:rPr>
          <w:b/>
          <w:bCs/>
        </w:rPr>
      </w:pPr>
      <w:r w:rsidRPr="00E26061">
        <w:rPr>
          <w:b/>
          <w:bCs/>
        </w:rPr>
        <w:t>Course 1:</w:t>
      </w:r>
      <w:r w:rsidRPr="00E26061">
        <w:t xml:space="preserve"> </w:t>
      </w:r>
      <w:r w:rsidRPr="00E26061">
        <w:rPr>
          <w:b/>
          <w:bCs/>
        </w:rPr>
        <w:t>Medicare Secondary Payer Basics</w:t>
      </w:r>
    </w:p>
    <w:p w14:paraId="3E54637B" w14:textId="552467AA" w:rsidR="00E27393" w:rsidRPr="00E26061" w:rsidRDefault="008B22FF" w:rsidP="00E2739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 xml:space="preserve">MSP </w:t>
      </w:r>
      <w:r w:rsidR="00E27393" w:rsidRPr="00E26061">
        <w:t>Statute &amp; key regulations</w:t>
      </w:r>
    </w:p>
    <w:p w14:paraId="7CFB0DFF" w14:textId="06E1BC54" w:rsidR="007770A5" w:rsidRPr="00E26061" w:rsidRDefault="007770A5" w:rsidP="00574363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Primary payers and their responsibilities</w:t>
      </w:r>
    </w:p>
    <w:p w14:paraId="084F36CB" w14:textId="07A1FE46" w:rsidR="007770A5" w:rsidRPr="00E26061" w:rsidRDefault="007770A5" w:rsidP="00574363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Beneficiary responsibilities</w:t>
      </w:r>
    </w:p>
    <w:p w14:paraId="49E9144A" w14:textId="45656818" w:rsidR="007770A5" w:rsidRPr="00E26061" w:rsidRDefault="007770A5" w:rsidP="00574363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Provider responsibilities</w:t>
      </w:r>
    </w:p>
    <w:p w14:paraId="39C30089" w14:textId="4D958ACF" w:rsidR="00574363" w:rsidRPr="00E26061" w:rsidRDefault="00574363" w:rsidP="00574363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MSP cost avoidance</w:t>
      </w:r>
    </w:p>
    <w:p w14:paraId="3B7FEF40" w14:textId="2ADB587A" w:rsidR="00574363" w:rsidRPr="00E26061" w:rsidRDefault="00574363" w:rsidP="00574363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Conditional payment</w:t>
      </w:r>
    </w:p>
    <w:p w14:paraId="7E40897E" w14:textId="136F2E57" w:rsidR="007770A5" w:rsidRPr="00E26061" w:rsidRDefault="007770A5" w:rsidP="007770A5">
      <w:pPr>
        <w:pStyle w:val="ListParagraph"/>
        <w:numPr>
          <w:ilvl w:val="3"/>
          <w:numId w:val="13"/>
        </w:numPr>
        <w:spacing w:after="0" w:line="240" w:lineRule="auto"/>
      </w:pPr>
      <w:r w:rsidRPr="00E26061">
        <w:t>When is payment appropriate</w:t>
      </w:r>
    </w:p>
    <w:p w14:paraId="56F5F788" w14:textId="5044E636" w:rsidR="007770A5" w:rsidRPr="00E26061" w:rsidRDefault="007770A5" w:rsidP="007770A5">
      <w:pPr>
        <w:pStyle w:val="ListParagraph"/>
        <w:numPr>
          <w:ilvl w:val="3"/>
          <w:numId w:val="13"/>
        </w:numPr>
        <w:spacing w:after="0" w:line="240" w:lineRule="auto"/>
      </w:pPr>
      <w:r w:rsidRPr="00E26061">
        <w:t>The CMS “claimed, settled, or released” standard</w:t>
      </w:r>
    </w:p>
    <w:p w14:paraId="3DC47A60" w14:textId="38924882" w:rsidR="008B22FF" w:rsidRPr="00E26061" w:rsidRDefault="008B22FF" w:rsidP="00E2739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>Traditional Medicare process (and why it matters for plans)</w:t>
      </w:r>
    </w:p>
    <w:p w14:paraId="70A4F284" w14:textId="00573FCD" w:rsidR="008B22FF" w:rsidRPr="00E26061" w:rsidRDefault="008B22FF" w:rsidP="008B22FF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Section 111</w:t>
      </w:r>
      <w:r w:rsidR="000034A8" w:rsidRPr="00E26061">
        <w:t xml:space="preserve"> &amp; the PAID Act</w:t>
      </w:r>
    </w:p>
    <w:p w14:paraId="07E168B6" w14:textId="6D7ABA53" w:rsidR="007770A5" w:rsidRPr="00E26061" w:rsidRDefault="007770A5" w:rsidP="008B22FF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Process overview</w:t>
      </w:r>
    </w:p>
    <w:p w14:paraId="0BDDA5E7" w14:textId="4FF23F9B" w:rsidR="007770A5" w:rsidRPr="00E26061" w:rsidRDefault="007770A5" w:rsidP="007770A5">
      <w:pPr>
        <w:pStyle w:val="ListParagraph"/>
        <w:numPr>
          <w:ilvl w:val="3"/>
          <w:numId w:val="13"/>
        </w:numPr>
        <w:spacing w:after="0" w:line="240" w:lineRule="auto"/>
      </w:pPr>
      <w:r w:rsidRPr="00E26061">
        <w:t>Recovery from payers</w:t>
      </w:r>
    </w:p>
    <w:p w14:paraId="71E4B293" w14:textId="76FB458C" w:rsidR="007770A5" w:rsidRPr="00E26061" w:rsidRDefault="007770A5" w:rsidP="007770A5">
      <w:pPr>
        <w:pStyle w:val="ListParagraph"/>
        <w:numPr>
          <w:ilvl w:val="3"/>
          <w:numId w:val="13"/>
        </w:numPr>
        <w:spacing w:after="0" w:line="240" w:lineRule="auto"/>
      </w:pPr>
      <w:r w:rsidRPr="00E26061">
        <w:t>Recovery from beneficiaries</w:t>
      </w:r>
    </w:p>
    <w:p w14:paraId="66B61815" w14:textId="1D152EAD" w:rsidR="007770A5" w:rsidRPr="00E26061" w:rsidRDefault="007770A5" w:rsidP="007770A5">
      <w:pPr>
        <w:pStyle w:val="ListParagraph"/>
        <w:numPr>
          <w:ilvl w:val="3"/>
          <w:numId w:val="13"/>
        </w:numPr>
        <w:spacing w:after="0" w:line="240" w:lineRule="auto"/>
      </w:pPr>
      <w:r w:rsidRPr="00E26061">
        <w:t>Recovery from other parties</w:t>
      </w:r>
    </w:p>
    <w:p w14:paraId="41C8BC86" w14:textId="0640D0AB" w:rsidR="008B22FF" w:rsidRPr="00E26061" w:rsidRDefault="008B22FF" w:rsidP="008B22FF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WCMSAs</w:t>
      </w:r>
    </w:p>
    <w:p w14:paraId="74691D7F" w14:textId="653D02E5" w:rsidR="008B22FF" w:rsidRPr="00E26061" w:rsidRDefault="008B22FF" w:rsidP="00E2739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>Reductions &amp; waivers</w:t>
      </w:r>
    </w:p>
    <w:p w14:paraId="5F0F41DF" w14:textId="2915F13D" w:rsidR="000034A8" w:rsidRPr="00E26061" w:rsidRDefault="000034A8" w:rsidP="00E2739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>Medicare in wrongful death scenarios</w:t>
      </w:r>
    </w:p>
    <w:p w14:paraId="6187AFDB" w14:textId="2441CB38" w:rsidR="008B22FF" w:rsidRPr="00E26061" w:rsidRDefault="008B22FF" w:rsidP="00E2739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>Disputes &amp; appeals</w:t>
      </w:r>
    </w:p>
    <w:p w14:paraId="467944EB" w14:textId="77777777" w:rsidR="00E27393" w:rsidRPr="00E26061" w:rsidRDefault="00E27393" w:rsidP="00E2739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>Key caselaw</w:t>
      </w:r>
    </w:p>
    <w:p w14:paraId="3555C00B" w14:textId="77777777" w:rsidR="00E27393" w:rsidRPr="00E26061" w:rsidRDefault="00E27393" w:rsidP="00E27393">
      <w:pPr>
        <w:pStyle w:val="ListParagraph"/>
        <w:numPr>
          <w:ilvl w:val="0"/>
          <w:numId w:val="13"/>
        </w:numPr>
        <w:rPr>
          <w:b/>
          <w:bCs/>
        </w:rPr>
      </w:pPr>
      <w:r w:rsidRPr="00E26061">
        <w:rPr>
          <w:b/>
          <w:bCs/>
        </w:rPr>
        <w:t>Course 2: Medicare Advantage (Part C) and Medicare Prescription Drug (Part D)</w:t>
      </w:r>
    </w:p>
    <w:p w14:paraId="35B52337" w14:textId="77777777" w:rsidR="00E27393" w:rsidRPr="00E26061" w:rsidRDefault="00E27393" w:rsidP="00E2739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>CMS MSP enforcement mandates</w:t>
      </w:r>
    </w:p>
    <w:p w14:paraId="3C9660CC" w14:textId="02BEF7C3" w:rsidR="008B22FF" w:rsidRPr="00E26061" w:rsidRDefault="008B22FF" w:rsidP="008B22FF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Regs &amp; contracts</w:t>
      </w:r>
    </w:p>
    <w:p w14:paraId="2113AFAE" w14:textId="6480DD44" w:rsidR="008B22FF" w:rsidRPr="00E26061" w:rsidRDefault="008B22FF" w:rsidP="008B22FF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lastRenderedPageBreak/>
        <w:t>Additional Part D mandates</w:t>
      </w:r>
    </w:p>
    <w:p w14:paraId="0114B7D2" w14:textId="77777777" w:rsidR="00E27393" w:rsidRPr="00E26061" w:rsidRDefault="00E27393" w:rsidP="00E2739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>Recovery rights (with case law)</w:t>
      </w:r>
    </w:p>
    <w:p w14:paraId="20E7127C" w14:textId="148A88F9" w:rsidR="008B22FF" w:rsidRPr="00E26061" w:rsidRDefault="008B22FF" w:rsidP="008B22FF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Subro &amp; Reimbursement</w:t>
      </w:r>
    </w:p>
    <w:p w14:paraId="24E5A8CE" w14:textId="5513436B" w:rsidR="008B22FF" w:rsidRPr="00E26061" w:rsidRDefault="008B22FF" w:rsidP="008B22FF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Right to charge statute (with case law)</w:t>
      </w:r>
    </w:p>
    <w:p w14:paraId="06124DB8" w14:textId="21D8F77D" w:rsidR="008B22FF" w:rsidRPr="00E26061" w:rsidRDefault="008B22FF" w:rsidP="008B22FF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Private cause of action (with case law)</w:t>
      </w:r>
    </w:p>
    <w:p w14:paraId="2C7D05CD" w14:textId="254025F1" w:rsidR="008B22FF" w:rsidRPr="00E26061" w:rsidRDefault="008B22FF" w:rsidP="008B22FF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 xml:space="preserve">Limits on recovery (providers, </w:t>
      </w:r>
    </w:p>
    <w:p w14:paraId="12DCA7AB" w14:textId="77777777" w:rsidR="00E27393" w:rsidRPr="00E26061" w:rsidRDefault="00E27393" w:rsidP="00E2739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>Compliance issues</w:t>
      </w:r>
    </w:p>
    <w:p w14:paraId="3618FD53" w14:textId="77777777" w:rsidR="00E27393" w:rsidRPr="00E26061" w:rsidRDefault="00E27393" w:rsidP="00E27393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Attorney fees</w:t>
      </w:r>
    </w:p>
    <w:p w14:paraId="77BB32F3" w14:textId="77777777" w:rsidR="00E27393" w:rsidRPr="00E26061" w:rsidRDefault="00E27393" w:rsidP="00E27393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Waiver &amp; reductions</w:t>
      </w:r>
    </w:p>
    <w:p w14:paraId="4F01F9C5" w14:textId="097DCA46" w:rsidR="008B22FF" w:rsidRPr="00E26061" w:rsidRDefault="00E27393" w:rsidP="008B22FF">
      <w:pPr>
        <w:pStyle w:val="ListParagraph"/>
        <w:numPr>
          <w:ilvl w:val="2"/>
          <w:numId w:val="13"/>
        </w:numPr>
        <w:spacing w:after="0" w:line="240" w:lineRule="auto"/>
      </w:pPr>
      <w:r w:rsidRPr="00E26061">
        <w:t>Member appeal</w:t>
      </w:r>
    </w:p>
    <w:p w14:paraId="58FF69D2" w14:textId="77777777" w:rsidR="0034412D" w:rsidRPr="00E26061" w:rsidRDefault="0034412D" w:rsidP="0034412D">
      <w:pPr>
        <w:numPr>
          <w:ilvl w:val="1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6061">
        <w:rPr>
          <w:rFonts w:ascii="Aptos" w:eastAsia="Times New Roman" w:hAnsi="Aptos" w:cs="Calibri"/>
          <w:kern w:val="0"/>
          <w14:ligatures w14:val="none"/>
        </w:rPr>
        <w:t>Additional considerations (risks &amp; unseen costs)</w:t>
      </w:r>
    </w:p>
    <w:p w14:paraId="598B7B19" w14:textId="77777777" w:rsidR="0034412D" w:rsidRPr="00E26061" w:rsidRDefault="0034412D" w:rsidP="0034412D">
      <w:pPr>
        <w:numPr>
          <w:ilvl w:val="2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6061">
        <w:rPr>
          <w:rFonts w:ascii="Aptos" w:eastAsia="Times New Roman" w:hAnsi="Aptos" w:cs="Calibri"/>
          <w:kern w:val="0"/>
          <w14:ligatures w14:val="none"/>
        </w:rPr>
        <w:t>MSOs</w:t>
      </w:r>
    </w:p>
    <w:p w14:paraId="56FE57CE" w14:textId="58415C1C" w:rsidR="0034412D" w:rsidRPr="00E26061" w:rsidRDefault="0034412D" w:rsidP="0034412D">
      <w:pPr>
        <w:numPr>
          <w:ilvl w:val="2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6061">
        <w:rPr>
          <w:rFonts w:ascii="Calibri" w:eastAsia="Times New Roman" w:hAnsi="Calibri" w:cs="Calibri"/>
          <w:kern w:val="0"/>
          <w14:ligatures w14:val="none"/>
        </w:rPr>
        <w:t xml:space="preserve">Member abrasion &amp; CTMs </w:t>
      </w:r>
    </w:p>
    <w:p w14:paraId="767B5EFC" w14:textId="77777777" w:rsidR="0034412D" w:rsidRPr="00E26061" w:rsidRDefault="0034412D" w:rsidP="0034412D">
      <w:pPr>
        <w:numPr>
          <w:ilvl w:val="2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26061">
        <w:rPr>
          <w:rFonts w:ascii="Calibri" w:eastAsia="Times New Roman" w:hAnsi="Calibri" w:cs="Calibri"/>
          <w:kern w:val="0"/>
          <w14:ligatures w14:val="none"/>
        </w:rPr>
        <w:t>Risk adjustment</w:t>
      </w:r>
    </w:p>
    <w:p w14:paraId="56D5574B" w14:textId="1DE4695F" w:rsidR="00E27393" w:rsidRPr="00E26061" w:rsidRDefault="00E27393" w:rsidP="00E27393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E26061">
        <w:rPr>
          <w:b/>
          <w:bCs/>
        </w:rPr>
        <w:t xml:space="preserve">Assessment: </w:t>
      </w:r>
      <w:r w:rsidR="00D677E3" w:rsidRPr="00E26061">
        <w:rPr>
          <w:b/>
          <w:bCs/>
        </w:rPr>
        <w:t>Medicare</w:t>
      </w:r>
    </w:p>
    <w:p w14:paraId="2343D89C" w14:textId="6D2533E2" w:rsidR="00D677E3" w:rsidRPr="00E26061" w:rsidRDefault="00D677E3" w:rsidP="00D677E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 xml:space="preserve">Medicare compliance </w:t>
      </w:r>
      <w:r w:rsidR="002961F3" w:rsidRPr="00E26061">
        <w:t xml:space="preserve">and key regulations </w:t>
      </w:r>
      <w:r w:rsidRPr="00E26061">
        <w:t>scenario analysis</w:t>
      </w:r>
    </w:p>
    <w:p w14:paraId="7CD9A253" w14:textId="77777777" w:rsidR="00D677E3" w:rsidRPr="00E26061" w:rsidRDefault="00D677E3" w:rsidP="00D677E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>Case law application</w:t>
      </w:r>
    </w:p>
    <w:p w14:paraId="26D1D8F0" w14:textId="7D4727E6" w:rsidR="002961F3" w:rsidRPr="00E26061" w:rsidRDefault="002961F3" w:rsidP="002961F3">
      <w:pPr>
        <w:pStyle w:val="ListParagraph"/>
        <w:numPr>
          <w:ilvl w:val="1"/>
          <w:numId w:val="13"/>
        </w:numPr>
        <w:spacing w:after="0" w:line="240" w:lineRule="auto"/>
      </w:pPr>
      <w:r w:rsidRPr="00E26061">
        <w:t>Applying CMS and MSP rules in various situations</w:t>
      </w:r>
    </w:p>
    <w:p w14:paraId="5182B767" w14:textId="77777777" w:rsidR="00E27393" w:rsidRPr="00E26061" w:rsidRDefault="00E27393" w:rsidP="00E27393">
      <w:pPr>
        <w:rPr>
          <w:b/>
          <w:bCs/>
        </w:rPr>
      </w:pPr>
    </w:p>
    <w:p w14:paraId="1EC2DE7C" w14:textId="77777777" w:rsidR="00E27393" w:rsidRPr="00E26061" w:rsidRDefault="00E27393" w:rsidP="00E27393">
      <w:pPr>
        <w:ind w:left="360"/>
        <w:rPr>
          <w:b/>
          <w:bCs/>
        </w:rPr>
      </w:pPr>
      <w:r w:rsidRPr="00E26061">
        <w:rPr>
          <w:b/>
          <w:bCs/>
        </w:rPr>
        <w:t>Module 4: Medicaid</w:t>
      </w:r>
    </w:p>
    <w:p w14:paraId="0B1EE046" w14:textId="2FD72679" w:rsidR="008B22FF" w:rsidRPr="00E26061" w:rsidRDefault="00E27393" w:rsidP="00E27393">
      <w:pPr>
        <w:pStyle w:val="ListParagraph"/>
        <w:numPr>
          <w:ilvl w:val="0"/>
          <w:numId w:val="13"/>
        </w:numPr>
        <w:rPr>
          <w:b/>
          <w:bCs/>
        </w:rPr>
      </w:pPr>
      <w:r w:rsidRPr="00E26061">
        <w:rPr>
          <w:b/>
          <w:bCs/>
        </w:rPr>
        <w:t xml:space="preserve">Course 1: </w:t>
      </w:r>
      <w:r w:rsidR="008B22FF" w:rsidRPr="00E26061">
        <w:rPr>
          <w:b/>
          <w:bCs/>
        </w:rPr>
        <w:t xml:space="preserve">Medicaid </w:t>
      </w:r>
      <w:r w:rsidRPr="00E26061">
        <w:rPr>
          <w:b/>
          <w:bCs/>
        </w:rPr>
        <w:t xml:space="preserve">Program and </w:t>
      </w:r>
      <w:r w:rsidR="008B22FF" w:rsidRPr="00E26061">
        <w:rPr>
          <w:b/>
          <w:bCs/>
        </w:rPr>
        <w:t xml:space="preserve">Minimum Federal </w:t>
      </w:r>
      <w:proofErr w:type="gramStart"/>
      <w:r w:rsidR="008B22FF" w:rsidRPr="00E26061">
        <w:rPr>
          <w:b/>
          <w:bCs/>
        </w:rPr>
        <w:t>Third Party</w:t>
      </w:r>
      <w:proofErr w:type="gramEnd"/>
      <w:r w:rsidR="008B22FF" w:rsidRPr="00E26061">
        <w:rPr>
          <w:b/>
          <w:bCs/>
        </w:rPr>
        <w:t xml:space="preserve"> Liability Standards</w:t>
      </w:r>
    </w:p>
    <w:p w14:paraId="47965503" w14:textId="77777777" w:rsidR="000B7F7B" w:rsidRPr="00E26061" w:rsidRDefault="000B7F7B" w:rsidP="008B22FF">
      <w:pPr>
        <w:pStyle w:val="ListParagraph"/>
        <w:numPr>
          <w:ilvl w:val="1"/>
          <w:numId w:val="13"/>
        </w:numPr>
      </w:pPr>
      <w:r w:rsidRPr="00E26061">
        <w:t>Funding</w:t>
      </w:r>
    </w:p>
    <w:p w14:paraId="79090B71" w14:textId="06A8923B" w:rsidR="000B7F7B" w:rsidRPr="00E26061" w:rsidRDefault="000B7F7B" w:rsidP="0084075C">
      <w:pPr>
        <w:pStyle w:val="ListParagraph"/>
        <w:numPr>
          <w:ilvl w:val="1"/>
          <w:numId w:val="13"/>
        </w:numPr>
      </w:pPr>
      <w:r w:rsidRPr="00E26061">
        <w:t>Third party liability statute and regs</w:t>
      </w:r>
    </w:p>
    <w:p w14:paraId="1BA24D29" w14:textId="6C124965" w:rsidR="008B22FF" w:rsidRPr="00E26061" w:rsidRDefault="008B22FF" w:rsidP="000B7F7B">
      <w:pPr>
        <w:pStyle w:val="ListParagraph"/>
        <w:numPr>
          <w:ilvl w:val="1"/>
          <w:numId w:val="13"/>
        </w:numPr>
      </w:pPr>
      <w:r w:rsidRPr="00E26061">
        <w:t xml:space="preserve">Key </w:t>
      </w:r>
      <w:r w:rsidR="000B7F7B" w:rsidRPr="00E26061">
        <w:t>c</w:t>
      </w:r>
      <w:r w:rsidRPr="00E26061">
        <w:t xml:space="preserve">ase </w:t>
      </w:r>
      <w:r w:rsidR="000B7F7B" w:rsidRPr="00E26061">
        <w:t>l</w:t>
      </w:r>
      <w:r w:rsidRPr="00E26061">
        <w:t>aw</w:t>
      </w:r>
    </w:p>
    <w:p w14:paraId="4328246D" w14:textId="38DFA76A" w:rsidR="00E27393" w:rsidRPr="00E26061" w:rsidRDefault="00E27393" w:rsidP="00E27393">
      <w:pPr>
        <w:pStyle w:val="ListParagraph"/>
        <w:numPr>
          <w:ilvl w:val="0"/>
          <w:numId w:val="13"/>
        </w:numPr>
        <w:rPr>
          <w:b/>
          <w:bCs/>
        </w:rPr>
      </w:pPr>
      <w:r w:rsidRPr="00E26061">
        <w:rPr>
          <w:b/>
          <w:bCs/>
        </w:rPr>
        <w:t>Course 2: M</w:t>
      </w:r>
      <w:r w:rsidR="008B22FF" w:rsidRPr="00E26061">
        <w:rPr>
          <w:b/>
          <w:bCs/>
        </w:rPr>
        <w:t>anaged Care Basics</w:t>
      </w:r>
    </w:p>
    <w:p w14:paraId="3E9577FC" w14:textId="32855201" w:rsidR="000B7F7B" w:rsidRPr="00E26061" w:rsidRDefault="000B7F7B" w:rsidP="000B7F7B">
      <w:pPr>
        <w:pStyle w:val="ListParagraph"/>
        <w:numPr>
          <w:ilvl w:val="1"/>
          <w:numId w:val="13"/>
        </w:numPr>
      </w:pPr>
      <w:r w:rsidRPr="00E26061">
        <w:t>Federal standards</w:t>
      </w:r>
    </w:p>
    <w:p w14:paraId="333E9400" w14:textId="37DADFAB" w:rsidR="000B7F7B" w:rsidRPr="00E26061" w:rsidRDefault="000B7F7B" w:rsidP="000B7F7B">
      <w:pPr>
        <w:pStyle w:val="ListParagraph"/>
        <w:numPr>
          <w:ilvl w:val="1"/>
          <w:numId w:val="13"/>
        </w:numPr>
        <w:rPr>
          <w:b/>
          <w:bCs/>
        </w:rPr>
      </w:pPr>
      <w:r w:rsidRPr="00E26061">
        <w:t>State case studies for subrogation</w:t>
      </w:r>
    </w:p>
    <w:p w14:paraId="037389BC" w14:textId="1E83D000" w:rsidR="00E27393" w:rsidRPr="00E26061" w:rsidRDefault="00E27393" w:rsidP="00E27393">
      <w:pPr>
        <w:pStyle w:val="ListParagraph"/>
        <w:numPr>
          <w:ilvl w:val="0"/>
          <w:numId w:val="13"/>
        </w:numPr>
        <w:rPr>
          <w:b/>
          <w:bCs/>
        </w:rPr>
      </w:pPr>
      <w:r w:rsidRPr="00E26061">
        <w:rPr>
          <w:b/>
          <w:bCs/>
        </w:rPr>
        <w:t xml:space="preserve">Assessment: </w:t>
      </w:r>
      <w:r w:rsidR="00D677E3" w:rsidRPr="00E26061">
        <w:rPr>
          <w:b/>
          <w:bCs/>
        </w:rPr>
        <w:t>Medicaid</w:t>
      </w:r>
    </w:p>
    <w:p w14:paraId="274C6F44" w14:textId="77777777" w:rsidR="00D677E3" w:rsidRPr="00E26061" w:rsidRDefault="00D677E3" w:rsidP="00D677E3">
      <w:pPr>
        <w:pStyle w:val="ListParagraph"/>
        <w:numPr>
          <w:ilvl w:val="1"/>
          <w:numId w:val="13"/>
        </w:numPr>
      </w:pPr>
      <w:r w:rsidRPr="00E26061">
        <w:t>Program compliance evaluation</w:t>
      </w:r>
    </w:p>
    <w:p w14:paraId="3A55456A" w14:textId="77777777" w:rsidR="00D677E3" w:rsidRPr="00E26061" w:rsidRDefault="00D677E3" w:rsidP="00D677E3">
      <w:pPr>
        <w:pStyle w:val="ListParagraph"/>
        <w:numPr>
          <w:ilvl w:val="1"/>
          <w:numId w:val="13"/>
        </w:numPr>
      </w:pPr>
      <w:r w:rsidRPr="00E26061">
        <w:t>Federal standards application</w:t>
      </w:r>
    </w:p>
    <w:p w14:paraId="49AC965A" w14:textId="3D1B5AEB" w:rsidR="00D677E3" w:rsidRPr="00E26061" w:rsidRDefault="00D677E3" w:rsidP="00D677E3">
      <w:pPr>
        <w:pStyle w:val="ListParagraph"/>
        <w:numPr>
          <w:ilvl w:val="1"/>
          <w:numId w:val="13"/>
        </w:numPr>
      </w:pPr>
      <w:r w:rsidRPr="00E26061">
        <w:t>Key case law analysis</w:t>
      </w:r>
    </w:p>
    <w:p w14:paraId="42352196" w14:textId="77777777" w:rsidR="00FE2737" w:rsidRPr="00E26061" w:rsidRDefault="00FE2737" w:rsidP="00FE2737">
      <w:pPr>
        <w:rPr>
          <w:b/>
          <w:bCs/>
          <w:u w:val="single"/>
        </w:rPr>
      </w:pPr>
    </w:p>
    <w:p w14:paraId="3B2F79CD" w14:textId="52711C23" w:rsidR="00E27393" w:rsidRPr="00E26061" w:rsidRDefault="00FE2737" w:rsidP="00FE273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26061">
        <w:rPr>
          <w:b/>
          <w:bCs/>
          <w:u w:val="single"/>
        </w:rPr>
        <w:t>Advanced Concepts</w:t>
      </w:r>
    </w:p>
    <w:p w14:paraId="1852C319" w14:textId="404E56BA" w:rsidR="00C10C68" w:rsidRPr="00E26061" w:rsidRDefault="00C10C68" w:rsidP="00C10C68">
      <w:pPr>
        <w:pStyle w:val="ListParagraph"/>
        <w:numPr>
          <w:ilvl w:val="1"/>
          <w:numId w:val="1"/>
        </w:numPr>
        <w:rPr>
          <w:b/>
          <w:bCs/>
        </w:rPr>
      </w:pPr>
      <w:r w:rsidRPr="00E26061">
        <w:rPr>
          <w:b/>
          <w:bCs/>
        </w:rPr>
        <w:t>Course 1: Intro to subro litigation</w:t>
      </w:r>
    </w:p>
    <w:p w14:paraId="3A134DE8" w14:textId="3E25BC0E" w:rsidR="00C10C68" w:rsidRPr="00E26061" w:rsidRDefault="00C10C68" w:rsidP="00C10C68">
      <w:pPr>
        <w:pStyle w:val="ListParagraph"/>
        <w:numPr>
          <w:ilvl w:val="2"/>
          <w:numId w:val="1"/>
        </w:numPr>
      </w:pPr>
      <w:r w:rsidRPr="00E26061">
        <w:t>When litigation is the best (or only) option</w:t>
      </w:r>
    </w:p>
    <w:p w14:paraId="6514417C" w14:textId="50ADED45" w:rsidR="00C10C68" w:rsidRPr="00E26061" w:rsidRDefault="00037CA5" w:rsidP="00C10C68">
      <w:pPr>
        <w:pStyle w:val="ListParagraph"/>
        <w:numPr>
          <w:ilvl w:val="2"/>
          <w:numId w:val="1"/>
        </w:numPr>
      </w:pPr>
      <w:r w:rsidRPr="00E26061">
        <w:t>Basics for working with outside counsel</w:t>
      </w:r>
    </w:p>
    <w:p w14:paraId="0856F690" w14:textId="77777777" w:rsidR="00602FA5" w:rsidRPr="00E26061" w:rsidRDefault="00602FA5" w:rsidP="00602FA5">
      <w:pPr>
        <w:pStyle w:val="ListParagraph"/>
        <w:numPr>
          <w:ilvl w:val="2"/>
          <w:numId w:val="1"/>
        </w:numPr>
      </w:pPr>
      <w:r w:rsidRPr="00E26061">
        <w:t>Direct subrogation</w:t>
      </w:r>
    </w:p>
    <w:p w14:paraId="72FD0552" w14:textId="77777777" w:rsidR="00602FA5" w:rsidRPr="00E26061" w:rsidRDefault="00602FA5" w:rsidP="00C10C68">
      <w:pPr>
        <w:pStyle w:val="ListParagraph"/>
        <w:numPr>
          <w:ilvl w:val="2"/>
          <w:numId w:val="1"/>
        </w:numPr>
      </w:pPr>
      <w:r w:rsidRPr="00E26061">
        <w:lastRenderedPageBreak/>
        <w:t>Post-settlement litigation</w:t>
      </w:r>
    </w:p>
    <w:p w14:paraId="420E2072" w14:textId="151DFCB9" w:rsidR="00037CA5" w:rsidRPr="00E26061" w:rsidRDefault="00602FA5" w:rsidP="00602FA5">
      <w:pPr>
        <w:pStyle w:val="ListParagraph"/>
        <w:numPr>
          <w:ilvl w:val="3"/>
          <w:numId w:val="21"/>
        </w:numPr>
      </w:pPr>
      <w:r w:rsidRPr="00E26061">
        <w:t>Temporary restraining orders and other tools</w:t>
      </w:r>
    </w:p>
    <w:p w14:paraId="44A905E6" w14:textId="12D99E66" w:rsidR="00602FA5" w:rsidRPr="00E26061" w:rsidRDefault="00602FA5" w:rsidP="00602FA5">
      <w:pPr>
        <w:pStyle w:val="ListParagraph"/>
        <w:numPr>
          <w:ilvl w:val="3"/>
          <w:numId w:val="21"/>
        </w:numPr>
      </w:pPr>
      <w:r w:rsidRPr="00E26061">
        <w:t>Recovering from other parties</w:t>
      </w:r>
    </w:p>
    <w:p w14:paraId="15F6CF3E" w14:textId="5772F69B" w:rsidR="00FE2737" w:rsidRPr="00E26061" w:rsidRDefault="00FE2737" w:rsidP="00FE2737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E26061">
        <w:rPr>
          <w:b/>
          <w:bCs/>
        </w:rPr>
        <w:t xml:space="preserve">Course 2: </w:t>
      </w:r>
      <w:r w:rsidR="00E91E2B" w:rsidRPr="00E26061">
        <w:rPr>
          <w:b/>
          <w:bCs/>
        </w:rPr>
        <w:t xml:space="preserve">Addressing </w:t>
      </w:r>
      <w:r w:rsidRPr="00E26061">
        <w:rPr>
          <w:b/>
          <w:bCs/>
        </w:rPr>
        <w:t>Client Expectations</w:t>
      </w:r>
    </w:p>
    <w:p w14:paraId="0B2A1BD1" w14:textId="7DE2CCA6" w:rsidR="00E91E2B" w:rsidRPr="00E26061" w:rsidRDefault="00E91E2B" w:rsidP="00E91E2B">
      <w:pPr>
        <w:pStyle w:val="ListParagraph"/>
        <w:numPr>
          <w:ilvl w:val="2"/>
          <w:numId w:val="20"/>
        </w:numPr>
      </w:pPr>
      <w:r w:rsidRPr="00E26061">
        <w:t>Plan/client needs</w:t>
      </w:r>
    </w:p>
    <w:p w14:paraId="1357F2F9" w14:textId="164252F4" w:rsidR="00E91E2B" w:rsidRPr="00E26061" w:rsidRDefault="00E91E2B" w:rsidP="00E91E2B">
      <w:pPr>
        <w:pStyle w:val="ListParagraph"/>
        <w:numPr>
          <w:ilvl w:val="3"/>
          <w:numId w:val="22"/>
        </w:numPr>
      </w:pPr>
      <w:r w:rsidRPr="00E26061">
        <w:t>Self-funded plans</w:t>
      </w:r>
    </w:p>
    <w:p w14:paraId="7576D2D1" w14:textId="77777777" w:rsidR="00E91E2B" w:rsidRPr="00E26061" w:rsidRDefault="00E91E2B" w:rsidP="00E91E2B">
      <w:pPr>
        <w:pStyle w:val="ListParagraph"/>
        <w:numPr>
          <w:ilvl w:val="3"/>
          <w:numId w:val="22"/>
        </w:numPr>
      </w:pPr>
      <w:r w:rsidRPr="00E26061">
        <w:t>Insurers</w:t>
      </w:r>
    </w:p>
    <w:p w14:paraId="3D771193" w14:textId="6ECEA6E9" w:rsidR="00E91E2B" w:rsidRPr="00E26061" w:rsidRDefault="00E91E2B" w:rsidP="00E91E2B">
      <w:pPr>
        <w:pStyle w:val="ListParagraph"/>
        <w:numPr>
          <w:ilvl w:val="3"/>
          <w:numId w:val="22"/>
        </w:numPr>
      </w:pPr>
      <w:r w:rsidRPr="00E26061">
        <w:t>Other entities</w:t>
      </w:r>
    </w:p>
    <w:p w14:paraId="419D47E4" w14:textId="48BC10AC" w:rsidR="00FE2737" w:rsidRPr="00E26061" w:rsidRDefault="00C10C68" w:rsidP="00FE2737">
      <w:pPr>
        <w:pStyle w:val="ListParagraph"/>
        <w:numPr>
          <w:ilvl w:val="2"/>
          <w:numId w:val="20"/>
        </w:numPr>
      </w:pPr>
      <w:r w:rsidRPr="00E26061">
        <w:t>Client c</w:t>
      </w:r>
      <w:r w:rsidR="00FE2737" w:rsidRPr="00E26061">
        <w:t>ommunication</w:t>
      </w:r>
    </w:p>
    <w:p w14:paraId="7232B157" w14:textId="331DE63D" w:rsidR="00E91E2B" w:rsidRPr="00E26061" w:rsidRDefault="00E91E2B" w:rsidP="00FE2737">
      <w:pPr>
        <w:pStyle w:val="ListParagraph"/>
        <w:numPr>
          <w:ilvl w:val="2"/>
          <w:numId w:val="20"/>
        </w:numPr>
      </w:pPr>
      <w:r w:rsidRPr="00E26061">
        <w:t>Client education</w:t>
      </w:r>
    </w:p>
    <w:p w14:paraId="600C6FC1" w14:textId="77777777" w:rsidR="00C10C68" w:rsidRPr="00E26061" w:rsidRDefault="00C10C68" w:rsidP="00C10C68">
      <w:pPr>
        <w:pStyle w:val="ListParagraph"/>
        <w:numPr>
          <w:ilvl w:val="1"/>
          <w:numId w:val="20"/>
        </w:numPr>
        <w:rPr>
          <w:b/>
          <w:bCs/>
        </w:rPr>
      </w:pPr>
      <w:r w:rsidRPr="00E26061">
        <w:rPr>
          <w:b/>
          <w:bCs/>
        </w:rPr>
        <w:t>Course 3: Subro leadership</w:t>
      </w:r>
    </w:p>
    <w:p w14:paraId="582832A7" w14:textId="69DF09EC" w:rsidR="00C10C68" w:rsidRPr="00E26061" w:rsidRDefault="00C10C68" w:rsidP="00C10C68">
      <w:pPr>
        <w:pStyle w:val="ListParagraph"/>
        <w:numPr>
          <w:ilvl w:val="2"/>
          <w:numId w:val="20"/>
        </w:numPr>
      </w:pPr>
      <w:r w:rsidRPr="00E26061">
        <w:t>Establishing a subrogation philosophy</w:t>
      </w:r>
    </w:p>
    <w:p w14:paraId="789C8EF9" w14:textId="0F212352" w:rsidR="00C10C68" w:rsidRPr="00E26061" w:rsidRDefault="00C10C68" w:rsidP="00C10C68">
      <w:pPr>
        <w:pStyle w:val="ListParagraph"/>
        <w:numPr>
          <w:ilvl w:val="2"/>
          <w:numId w:val="20"/>
        </w:numPr>
      </w:pPr>
      <w:r w:rsidRPr="00E26061">
        <w:t>Basic subro metrics</w:t>
      </w:r>
    </w:p>
    <w:p w14:paraId="4D443888" w14:textId="4D398ED3" w:rsidR="00037CA5" w:rsidRPr="00E26061" w:rsidRDefault="00037CA5" w:rsidP="00037CA5">
      <w:pPr>
        <w:pStyle w:val="ListParagraph"/>
        <w:numPr>
          <w:ilvl w:val="2"/>
          <w:numId w:val="20"/>
        </w:numPr>
      </w:pPr>
      <w:r w:rsidRPr="00E26061">
        <w:t>Working with other internal &amp; external stakeholders</w:t>
      </w:r>
    </w:p>
    <w:p w14:paraId="567E7B12" w14:textId="77777777" w:rsidR="00037CA5" w:rsidRPr="00037CA5" w:rsidRDefault="00037CA5" w:rsidP="00037CA5">
      <w:pPr>
        <w:rPr>
          <w:color w:val="3333FF"/>
        </w:rPr>
      </w:pPr>
    </w:p>
    <w:sectPr w:rsidR="00037CA5" w:rsidRPr="0003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4FD"/>
    <w:multiLevelType w:val="hybridMultilevel"/>
    <w:tmpl w:val="0E9AA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C1D56"/>
    <w:multiLevelType w:val="hybridMultilevel"/>
    <w:tmpl w:val="4BF6B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D06C8"/>
    <w:multiLevelType w:val="hybridMultilevel"/>
    <w:tmpl w:val="90B6F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980FC2"/>
    <w:multiLevelType w:val="hybridMultilevel"/>
    <w:tmpl w:val="72906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60DC9"/>
    <w:multiLevelType w:val="hybridMultilevel"/>
    <w:tmpl w:val="C24A1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F31AB"/>
    <w:multiLevelType w:val="hybridMultilevel"/>
    <w:tmpl w:val="135C0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F32B60"/>
    <w:multiLevelType w:val="hybridMultilevel"/>
    <w:tmpl w:val="881E4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93B25"/>
    <w:multiLevelType w:val="hybridMultilevel"/>
    <w:tmpl w:val="6EBCA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E55416"/>
    <w:multiLevelType w:val="hybridMultilevel"/>
    <w:tmpl w:val="36A00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8369C"/>
    <w:multiLevelType w:val="hybridMultilevel"/>
    <w:tmpl w:val="7B4CA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340688"/>
    <w:multiLevelType w:val="hybridMultilevel"/>
    <w:tmpl w:val="94C25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AC249B"/>
    <w:multiLevelType w:val="hybridMultilevel"/>
    <w:tmpl w:val="D8BAEFDE"/>
    <w:lvl w:ilvl="0" w:tplc="E594E6D4">
      <w:start w:val="203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632254"/>
    <w:multiLevelType w:val="hybridMultilevel"/>
    <w:tmpl w:val="FD881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932294"/>
    <w:multiLevelType w:val="hybridMultilevel"/>
    <w:tmpl w:val="876A64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51295"/>
    <w:multiLevelType w:val="hybridMultilevel"/>
    <w:tmpl w:val="158E6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314021"/>
    <w:multiLevelType w:val="hybridMultilevel"/>
    <w:tmpl w:val="D4B49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4A76EF"/>
    <w:multiLevelType w:val="multilevel"/>
    <w:tmpl w:val="E1D4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A27305"/>
    <w:multiLevelType w:val="hybridMultilevel"/>
    <w:tmpl w:val="A2227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F707CD"/>
    <w:multiLevelType w:val="hybridMultilevel"/>
    <w:tmpl w:val="2AE888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1645BB"/>
    <w:multiLevelType w:val="hybridMultilevel"/>
    <w:tmpl w:val="C6DEB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8B413F"/>
    <w:multiLevelType w:val="hybridMultilevel"/>
    <w:tmpl w:val="114CF4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C555E"/>
    <w:multiLevelType w:val="hybridMultilevel"/>
    <w:tmpl w:val="794A7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7B12E8"/>
    <w:multiLevelType w:val="hybridMultilevel"/>
    <w:tmpl w:val="FCEED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4086597">
    <w:abstractNumId w:val="8"/>
  </w:num>
  <w:num w:numId="2" w16cid:durableId="1989238623">
    <w:abstractNumId w:val="1"/>
  </w:num>
  <w:num w:numId="3" w16cid:durableId="22677843">
    <w:abstractNumId w:val="22"/>
  </w:num>
  <w:num w:numId="4" w16cid:durableId="949820768">
    <w:abstractNumId w:val="3"/>
  </w:num>
  <w:num w:numId="5" w16cid:durableId="1190149054">
    <w:abstractNumId w:val="9"/>
  </w:num>
  <w:num w:numId="6" w16cid:durableId="1444226599">
    <w:abstractNumId w:val="17"/>
  </w:num>
  <w:num w:numId="7" w16cid:durableId="766656854">
    <w:abstractNumId w:val="12"/>
  </w:num>
  <w:num w:numId="8" w16cid:durableId="1358121526">
    <w:abstractNumId w:val="15"/>
  </w:num>
  <w:num w:numId="9" w16cid:durableId="1549993868">
    <w:abstractNumId w:val="10"/>
  </w:num>
  <w:num w:numId="10" w16cid:durableId="590623059">
    <w:abstractNumId w:val="0"/>
  </w:num>
  <w:num w:numId="11" w16cid:durableId="390158629">
    <w:abstractNumId w:val="7"/>
  </w:num>
  <w:num w:numId="12" w16cid:durableId="1768109583">
    <w:abstractNumId w:val="2"/>
  </w:num>
  <w:num w:numId="13" w16cid:durableId="1848715167">
    <w:abstractNumId w:val="5"/>
  </w:num>
  <w:num w:numId="14" w16cid:durableId="2094471468">
    <w:abstractNumId w:val="19"/>
  </w:num>
  <w:num w:numId="15" w16cid:durableId="277101090">
    <w:abstractNumId w:val="21"/>
  </w:num>
  <w:num w:numId="16" w16cid:durableId="1323462498">
    <w:abstractNumId w:val="14"/>
  </w:num>
  <w:num w:numId="17" w16cid:durableId="77023736">
    <w:abstractNumId w:val="11"/>
  </w:num>
  <w:num w:numId="18" w16cid:durableId="1773553956">
    <w:abstractNumId w:val="6"/>
  </w:num>
  <w:num w:numId="19" w16cid:durableId="2141025560">
    <w:abstractNumId w:val="4"/>
  </w:num>
  <w:num w:numId="20" w16cid:durableId="1208444711">
    <w:abstractNumId w:val="20"/>
  </w:num>
  <w:num w:numId="21" w16cid:durableId="1163425067">
    <w:abstractNumId w:val="13"/>
  </w:num>
  <w:num w:numId="22" w16cid:durableId="2115830687">
    <w:abstractNumId w:val="18"/>
  </w:num>
  <w:num w:numId="23" w16cid:durableId="14711726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93"/>
    <w:rsid w:val="000034A8"/>
    <w:rsid w:val="00037CA5"/>
    <w:rsid w:val="00055A22"/>
    <w:rsid w:val="000A3F82"/>
    <w:rsid w:val="000B7F7B"/>
    <w:rsid w:val="001478EC"/>
    <w:rsid w:val="00197256"/>
    <w:rsid w:val="001B2986"/>
    <w:rsid w:val="002961F3"/>
    <w:rsid w:val="002F5771"/>
    <w:rsid w:val="0030665A"/>
    <w:rsid w:val="00311EA5"/>
    <w:rsid w:val="00322AE0"/>
    <w:rsid w:val="0034412D"/>
    <w:rsid w:val="003A4C8D"/>
    <w:rsid w:val="0040794C"/>
    <w:rsid w:val="004B5A10"/>
    <w:rsid w:val="004D4A32"/>
    <w:rsid w:val="0052315E"/>
    <w:rsid w:val="00567A0C"/>
    <w:rsid w:val="00574363"/>
    <w:rsid w:val="005B2604"/>
    <w:rsid w:val="005C70A6"/>
    <w:rsid w:val="00602FA5"/>
    <w:rsid w:val="0063558A"/>
    <w:rsid w:val="0070641F"/>
    <w:rsid w:val="00727541"/>
    <w:rsid w:val="007732C2"/>
    <w:rsid w:val="007770A5"/>
    <w:rsid w:val="007B1B4A"/>
    <w:rsid w:val="007F759A"/>
    <w:rsid w:val="0082396B"/>
    <w:rsid w:val="00830658"/>
    <w:rsid w:val="00831A23"/>
    <w:rsid w:val="008965E9"/>
    <w:rsid w:val="008B22FF"/>
    <w:rsid w:val="0092496E"/>
    <w:rsid w:val="009A18BC"/>
    <w:rsid w:val="00A56F8E"/>
    <w:rsid w:val="00A6470A"/>
    <w:rsid w:val="00AB71AE"/>
    <w:rsid w:val="00AC1EA0"/>
    <w:rsid w:val="00B37DB4"/>
    <w:rsid w:val="00BB76C3"/>
    <w:rsid w:val="00C10C68"/>
    <w:rsid w:val="00C61DFC"/>
    <w:rsid w:val="00CD2BD5"/>
    <w:rsid w:val="00CE28CF"/>
    <w:rsid w:val="00D677E3"/>
    <w:rsid w:val="00D904FA"/>
    <w:rsid w:val="00E02A6A"/>
    <w:rsid w:val="00E26061"/>
    <w:rsid w:val="00E27393"/>
    <w:rsid w:val="00E91E2B"/>
    <w:rsid w:val="00EF34E9"/>
    <w:rsid w:val="00F05CED"/>
    <w:rsid w:val="00F71E08"/>
    <w:rsid w:val="00FA3028"/>
    <w:rsid w:val="00FB537B"/>
    <w:rsid w:val="00FE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EA10"/>
  <w15:chartTrackingRefBased/>
  <w15:docId w15:val="{2B923143-F542-429E-ACCC-EF3A8B31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93"/>
  </w:style>
  <w:style w:type="paragraph" w:styleId="Heading1">
    <w:name w:val="heading 1"/>
    <w:basedOn w:val="Normal"/>
    <w:next w:val="Normal"/>
    <w:link w:val="Heading1Char"/>
    <w:uiPriority w:val="9"/>
    <w:qFormat/>
    <w:rsid w:val="00E27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39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C1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E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Goodman</dc:creator>
  <cp:keywords/>
  <dc:description/>
  <cp:lastModifiedBy>Emily Goodman</cp:lastModifiedBy>
  <cp:revision>3</cp:revision>
  <dcterms:created xsi:type="dcterms:W3CDTF">2025-08-04T20:04:00Z</dcterms:created>
  <dcterms:modified xsi:type="dcterms:W3CDTF">2025-08-04T20:04:00Z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b6c078-73cb-4371-8a5b-e9fc18accbf8_Enabled">
    <vt:lpwstr>true</vt:lpwstr>
  </property>
  <property fmtid="{D5CDD505-2E9C-101B-9397-08002B2CF9AE}" pid="3" name="MSIP_Label_e2b6c078-73cb-4371-8a5b-e9fc18accbf8_SetDate">
    <vt:lpwstr>2025-03-28T16:38:42Z</vt:lpwstr>
  </property>
  <property fmtid="{D5CDD505-2E9C-101B-9397-08002B2CF9AE}" pid="4" name="MSIP_Label_e2b6c078-73cb-4371-8a5b-e9fc18accbf8_Method">
    <vt:lpwstr>Standard</vt:lpwstr>
  </property>
  <property fmtid="{D5CDD505-2E9C-101B-9397-08002B2CF9AE}" pid="5" name="MSIP_Label_e2b6c078-73cb-4371-8a5b-e9fc18accbf8_Name">
    <vt:lpwstr>INTERNAL</vt:lpwstr>
  </property>
  <property fmtid="{D5CDD505-2E9C-101B-9397-08002B2CF9AE}" pid="6" name="MSIP_Label_e2b6c078-73cb-4371-8a5b-e9fc18accbf8_SiteId">
    <vt:lpwstr>56c62bbe-8598-4b85-9e51-1ca753fa50f2</vt:lpwstr>
  </property>
  <property fmtid="{D5CDD505-2E9C-101B-9397-08002B2CF9AE}" pid="7" name="MSIP_Label_e2b6c078-73cb-4371-8a5b-e9fc18accbf8_ActionId">
    <vt:lpwstr>b1b1fe63-2279-4014-b3f3-d37f7b7ca5a7</vt:lpwstr>
  </property>
  <property fmtid="{D5CDD505-2E9C-101B-9397-08002B2CF9AE}" pid="8" name="MSIP_Label_e2b6c078-73cb-4371-8a5b-e9fc18accbf8_ContentBits">
    <vt:lpwstr>0</vt:lpwstr>
  </property>
  <property fmtid="{D5CDD505-2E9C-101B-9397-08002B2CF9AE}" pid="9" name="MSIP_Label_e2b6c078-73cb-4371-8a5b-e9fc18accbf8_Tag">
    <vt:lpwstr>10, 3, 0, 1</vt:lpwstr>
  </property>
</Properties>
</file>